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457DD" w14:textId="77777777" w:rsidR="009505CE" w:rsidRPr="009505CE" w:rsidRDefault="009505CE" w:rsidP="00DB5A03">
      <w:pPr>
        <w:jc w:val="both"/>
        <w:rPr>
          <w:rFonts w:asciiTheme="majorBidi" w:hAnsiTheme="majorBidi" w:cstheme="majorBidi"/>
        </w:rPr>
      </w:pPr>
    </w:p>
    <w:p w14:paraId="1065F01E" w14:textId="17D395C7" w:rsidR="005C4034" w:rsidRDefault="005C4034" w:rsidP="00DB5A03">
      <w:pPr>
        <w:jc w:val="both"/>
        <w:rPr>
          <w:rFonts w:ascii="Times New Roman" w:hAnsi="Times New Roman" w:cs="Times New Roman"/>
          <w:b/>
          <w:bCs/>
          <w:sz w:val="24"/>
          <w:szCs w:val="24"/>
          <w:rtl/>
          <w:lang w:bidi="fa-IR"/>
        </w:rPr>
      </w:pPr>
      <w:r>
        <w:rPr>
          <w:rFonts w:ascii="Times New Roman" w:hAnsi="Times New Roman" w:cs="Times New Roman"/>
          <w:b/>
          <w:bCs/>
          <w:sz w:val="24"/>
          <w:szCs w:val="24"/>
        </w:rPr>
        <w:t xml:space="preserve">To: IC- School of </w:t>
      </w:r>
      <w:r w:rsidR="000807B4">
        <w:rPr>
          <w:rFonts w:ascii="Times New Roman" w:hAnsi="Times New Roman" w:cs="Times New Roman"/>
          <w:b/>
          <w:bCs/>
          <w:sz w:val="24"/>
          <w:szCs w:val="24"/>
        </w:rPr>
        <w:t>Medicine, Department</w:t>
      </w:r>
      <w:r>
        <w:rPr>
          <w:rFonts w:ascii="Times New Roman" w:hAnsi="Times New Roman" w:cs="Times New Roman"/>
          <w:b/>
          <w:bCs/>
          <w:sz w:val="24"/>
          <w:szCs w:val="24"/>
        </w:rPr>
        <w:t xml:space="preserve"> of Education </w:t>
      </w:r>
    </w:p>
    <w:p w14:paraId="5E11986A" w14:textId="7FA60E5F" w:rsidR="009505CE" w:rsidRPr="005C4034" w:rsidRDefault="005C4034" w:rsidP="00353087">
      <w:pPr>
        <w:spacing w:after="0" w:line="360" w:lineRule="auto"/>
        <w:jc w:val="both"/>
        <w:rPr>
          <w:rFonts w:ascii="Times New Roman" w:hAnsi="Times New Roman" w:cs="Times New Roman"/>
        </w:rPr>
      </w:pPr>
      <w:r>
        <w:rPr>
          <w:rFonts w:ascii="Times New Roman" w:hAnsi="Times New Roman" w:cs="Times New Roman"/>
          <w:sz w:val="24"/>
          <w:szCs w:val="24"/>
        </w:rPr>
        <w:t xml:space="preserve"> Mr. /Ms.</w:t>
      </w:r>
      <w:r w:rsidR="000807B4">
        <w:rPr>
          <w:rFonts w:ascii="Times New Roman" w:hAnsi="Times New Roman" w:cs="Times New Roman"/>
          <w:sz w:val="24"/>
          <w:szCs w:val="24"/>
        </w:rPr>
        <w:t>............................</w:t>
      </w:r>
      <w:r>
        <w:rPr>
          <w:rFonts w:ascii="Times New Roman" w:hAnsi="Times New Roman" w:cs="Times New Roman"/>
          <w:sz w:val="24"/>
          <w:szCs w:val="24"/>
        </w:rPr>
        <w:t>.....................MD / MBBS with student number: ............................ and passport number: ..............</w:t>
      </w:r>
      <w:r w:rsidR="000807B4">
        <w:rPr>
          <w:rFonts w:ascii="Times New Roman" w:hAnsi="Times New Roman" w:cs="Times New Roman"/>
          <w:sz w:val="24"/>
          <w:szCs w:val="24"/>
        </w:rPr>
        <w:t>.........</w:t>
      </w:r>
      <w:r>
        <w:rPr>
          <w:rFonts w:ascii="Times New Roman" w:hAnsi="Times New Roman" w:cs="Times New Roman"/>
          <w:sz w:val="24"/>
          <w:szCs w:val="24"/>
        </w:rPr>
        <w:t>............ day: ......</w:t>
      </w:r>
      <w:r w:rsidR="006620DC">
        <w:rPr>
          <w:rFonts w:ascii="Times New Roman" w:hAnsi="Times New Roman" w:cs="Times New Roman"/>
          <w:sz w:val="24"/>
          <w:szCs w:val="24"/>
        </w:rPr>
        <w:t>..</w:t>
      </w:r>
      <w:r>
        <w:rPr>
          <w:rFonts w:ascii="Times New Roman" w:hAnsi="Times New Roman" w:cs="Times New Roman"/>
          <w:sz w:val="24"/>
          <w:szCs w:val="24"/>
        </w:rPr>
        <w:t>..</w:t>
      </w:r>
      <w:r w:rsidR="000807B4">
        <w:rPr>
          <w:rFonts w:ascii="Times New Roman" w:hAnsi="Times New Roman" w:cs="Times New Roman"/>
          <w:sz w:val="24"/>
          <w:szCs w:val="24"/>
        </w:rPr>
        <w:t>...........</w:t>
      </w:r>
      <w:r>
        <w:rPr>
          <w:rFonts w:ascii="Times New Roman" w:hAnsi="Times New Roman" w:cs="Times New Roman"/>
          <w:sz w:val="24"/>
          <w:szCs w:val="24"/>
        </w:rPr>
        <w:t xml:space="preserve">......... </w:t>
      </w:r>
      <w:r w:rsidR="002A6AB9">
        <w:rPr>
          <w:rFonts w:ascii="Times New Roman" w:hAnsi="Times New Roman" w:cs="Times New Roman"/>
          <w:sz w:val="24"/>
          <w:szCs w:val="24"/>
        </w:rPr>
        <w:t>date:</w:t>
      </w:r>
      <w:r w:rsidR="006620DC">
        <w:rPr>
          <w:rFonts w:ascii="Times New Roman" w:hAnsi="Times New Roman" w:cs="Times New Roman"/>
          <w:sz w:val="24"/>
          <w:szCs w:val="24"/>
        </w:rPr>
        <w:t xml:space="preserve"> </w:t>
      </w:r>
      <w:r w:rsidR="005F5B80">
        <w:rPr>
          <w:rFonts w:ascii="Times New Roman" w:hAnsi="Times New Roman" w:cs="Times New Roman"/>
          <w:sz w:val="24"/>
          <w:szCs w:val="24"/>
        </w:rPr>
        <w:t>……</w:t>
      </w:r>
      <w:r w:rsidR="000807B4">
        <w:rPr>
          <w:rFonts w:ascii="Times New Roman" w:hAnsi="Times New Roman" w:cs="Times New Roman"/>
          <w:sz w:val="24"/>
          <w:szCs w:val="24"/>
        </w:rPr>
        <w:t>…</w:t>
      </w:r>
      <w:r w:rsidR="00353087">
        <w:rPr>
          <w:rFonts w:ascii="Times New Roman" w:hAnsi="Times New Roman" w:cs="Times New Roman"/>
          <w:sz w:val="24"/>
          <w:szCs w:val="24"/>
        </w:rPr>
        <w:t>………</w:t>
      </w:r>
      <w:r w:rsidR="000807B4">
        <w:rPr>
          <w:rFonts w:ascii="Times New Roman" w:hAnsi="Times New Roman" w:cs="Times New Roman"/>
          <w:sz w:val="24"/>
          <w:szCs w:val="24"/>
        </w:rPr>
        <w:t>…..</w:t>
      </w:r>
      <w:r w:rsidR="006620DC">
        <w:rPr>
          <w:rFonts w:ascii="Times New Roman" w:hAnsi="Times New Roman" w:cs="Times New Roman"/>
          <w:sz w:val="24"/>
          <w:szCs w:val="24"/>
        </w:rPr>
        <w:t>.</w:t>
      </w:r>
      <w:r w:rsidR="005F5B80">
        <w:rPr>
          <w:rFonts w:ascii="Times New Roman" w:hAnsi="Times New Roman" w:cs="Times New Roman"/>
          <w:sz w:val="24"/>
          <w:szCs w:val="24"/>
        </w:rPr>
        <w:t>..</w:t>
      </w:r>
    </w:p>
    <w:p w14:paraId="5C811484" w14:textId="23A8A5CE" w:rsidR="00180436" w:rsidRDefault="00180436" w:rsidP="007222BE">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hereby acknowledge that I am informed and aware of the university policy regarding </w:t>
      </w:r>
      <w:r w:rsidR="00056831">
        <w:rPr>
          <w:rFonts w:asciiTheme="majorBidi" w:hAnsiTheme="majorBidi" w:cstheme="majorBidi"/>
          <w:sz w:val="24"/>
          <w:szCs w:val="24"/>
        </w:rPr>
        <w:t xml:space="preserve">                   </w:t>
      </w:r>
      <w:r>
        <w:rPr>
          <w:rFonts w:asciiTheme="majorBidi" w:hAnsiTheme="majorBidi" w:cstheme="majorBidi"/>
          <w:sz w:val="24"/>
          <w:szCs w:val="24"/>
        </w:rPr>
        <w:t xml:space="preserve">the requirements </w:t>
      </w:r>
      <w:r w:rsidR="007222BE">
        <w:rPr>
          <w:rFonts w:asciiTheme="majorBidi" w:hAnsiTheme="majorBidi" w:cstheme="majorBidi"/>
          <w:sz w:val="24"/>
          <w:szCs w:val="24"/>
        </w:rPr>
        <w:t>to take</w:t>
      </w:r>
      <w:r w:rsidR="007222BE" w:rsidRPr="007222BE">
        <w:t xml:space="preserve"> </w:t>
      </w:r>
      <w:r w:rsidR="007222BE" w:rsidRPr="007222BE">
        <w:rPr>
          <w:rFonts w:asciiTheme="majorBidi" w:hAnsiTheme="majorBidi" w:cstheme="majorBidi"/>
          <w:sz w:val="24"/>
          <w:szCs w:val="24"/>
        </w:rPr>
        <w:t>Final Exit Assessment Exam</w:t>
      </w:r>
      <w:r w:rsidR="007222BE">
        <w:rPr>
          <w:rFonts w:asciiTheme="majorBidi" w:hAnsiTheme="majorBidi" w:cstheme="majorBidi"/>
          <w:sz w:val="24"/>
          <w:szCs w:val="24"/>
        </w:rPr>
        <w:t>.</w:t>
      </w:r>
      <w:r w:rsidR="00DB5A03">
        <w:rPr>
          <w:rFonts w:asciiTheme="majorBidi" w:hAnsiTheme="majorBidi" w:cstheme="majorBidi"/>
          <w:sz w:val="24"/>
          <w:szCs w:val="24"/>
        </w:rPr>
        <w:t xml:space="preserve">  </w:t>
      </w:r>
      <w:r>
        <w:rPr>
          <w:rFonts w:asciiTheme="majorBidi" w:hAnsiTheme="majorBidi" w:cstheme="majorBidi"/>
          <w:sz w:val="24"/>
          <w:szCs w:val="24"/>
        </w:rPr>
        <w:t>The following regulations apply to me:</w:t>
      </w:r>
    </w:p>
    <w:p w14:paraId="6866469F" w14:textId="7E1FF334" w:rsidR="00085DE9" w:rsidRDefault="00F608CF" w:rsidP="00B2116A">
      <w:pPr>
        <w:pStyle w:val="ListParagraph"/>
        <w:numPr>
          <w:ilvl w:val="0"/>
          <w:numId w:val="3"/>
        </w:numPr>
        <w:spacing w:line="240" w:lineRule="auto"/>
        <w:jc w:val="both"/>
        <w:rPr>
          <w:rFonts w:asciiTheme="majorBidi" w:hAnsiTheme="majorBidi" w:cstheme="majorBidi"/>
          <w:sz w:val="24"/>
          <w:szCs w:val="24"/>
        </w:rPr>
      </w:pPr>
      <w:r w:rsidRPr="00E907CF">
        <w:rPr>
          <w:rFonts w:asciiTheme="majorBidi" w:hAnsiTheme="majorBidi" w:cstheme="majorBidi"/>
          <w:sz w:val="24"/>
          <w:szCs w:val="24"/>
        </w:rPr>
        <w:t>“</w:t>
      </w:r>
      <w:r>
        <w:rPr>
          <w:rFonts w:asciiTheme="majorBidi" w:hAnsiTheme="majorBidi" w:cstheme="majorBidi"/>
          <w:sz w:val="24"/>
          <w:szCs w:val="24"/>
        </w:rPr>
        <w:t>Students</w:t>
      </w:r>
      <w:r w:rsidR="00791B79">
        <w:rPr>
          <w:rFonts w:asciiTheme="majorBidi" w:hAnsiTheme="majorBidi" w:cstheme="majorBidi"/>
          <w:sz w:val="24"/>
          <w:szCs w:val="24"/>
        </w:rPr>
        <w:t xml:space="preserve"> who </w:t>
      </w:r>
      <w:r w:rsidR="008C7AFF">
        <w:rPr>
          <w:rFonts w:asciiTheme="majorBidi" w:hAnsiTheme="majorBidi" w:cstheme="majorBidi"/>
          <w:sz w:val="24"/>
          <w:szCs w:val="24"/>
        </w:rPr>
        <w:t xml:space="preserve">can be graduate </w:t>
      </w:r>
      <w:r w:rsidR="007222BE" w:rsidRPr="007128EB">
        <w:rPr>
          <w:rFonts w:asciiTheme="majorBidi" w:hAnsiTheme="majorBidi" w:cstheme="majorBidi"/>
          <w:sz w:val="24"/>
          <w:szCs w:val="24"/>
        </w:rPr>
        <w:t xml:space="preserve">within </w:t>
      </w:r>
      <w:r w:rsidR="00510778">
        <w:rPr>
          <w:rFonts w:asciiTheme="majorBidi" w:hAnsiTheme="majorBidi" w:cstheme="majorBidi"/>
          <w:sz w:val="24"/>
          <w:szCs w:val="24"/>
        </w:rPr>
        <w:t>two</w:t>
      </w:r>
      <w:r w:rsidR="007222BE" w:rsidRPr="007128EB">
        <w:rPr>
          <w:rFonts w:asciiTheme="majorBidi" w:hAnsiTheme="majorBidi" w:cstheme="majorBidi"/>
          <w:sz w:val="24"/>
          <w:szCs w:val="24"/>
        </w:rPr>
        <w:t xml:space="preserve"> months of the academic semester’s commencement are eligible to participate in the Final Exit Assessment exam</w:t>
      </w:r>
      <w:r w:rsidR="00E907CF" w:rsidRPr="00E907CF">
        <w:rPr>
          <w:rFonts w:asciiTheme="majorBidi" w:hAnsiTheme="majorBidi" w:cstheme="majorBidi"/>
          <w:sz w:val="24"/>
          <w:szCs w:val="24"/>
        </w:rPr>
        <w:t xml:space="preserve">. </w:t>
      </w:r>
      <w:r w:rsidR="00B2116A">
        <w:rPr>
          <w:rFonts w:asciiTheme="majorBidi" w:hAnsiTheme="majorBidi" w:cstheme="majorBidi"/>
          <w:sz w:val="24"/>
          <w:szCs w:val="24"/>
        </w:rPr>
        <w:t>***</w:t>
      </w:r>
      <w:r w:rsidR="005B29DF">
        <w:rPr>
          <w:rFonts w:asciiTheme="majorBidi" w:hAnsiTheme="majorBidi" w:cstheme="majorBidi"/>
          <w:sz w:val="24"/>
          <w:szCs w:val="24"/>
        </w:rPr>
        <w:t>S</w:t>
      </w:r>
      <w:r w:rsidR="00B2116A" w:rsidRPr="008C7AFF">
        <w:rPr>
          <w:rFonts w:asciiTheme="majorBidi" w:hAnsiTheme="majorBidi" w:cstheme="majorBidi"/>
          <w:sz w:val="24"/>
          <w:szCs w:val="24"/>
        </w:rPr>
        <w:t>uccessfully</w:t>
      </w:r>
      <w:r w:rsidR="008C7AFF" w:rsidRPr="008C7AFF">
        <w:rPr>
          <w:rFonts w:asciiTheme="majorBidi" w:hAnsiTheme="majorBidi" w:cstheme="majorBidi"/>
          <w:sz w:val="24"/>
          <w:szCs w:val="24"/>
        </w:rPr>
        <w:t xml:space="preserve"> passing all theoretical, practical, laboratory, and hospital ward assessments</w:t>
      </w:r>
      <w:r w:rsidR="00E907CF" w:rsidRPr="008C7AFF">
        <w:rPr>
          <w:rFonts w:asciiTheme="majorBidi" w:hAnsiTheme="majorBidi" w:cstheme="majorBidi"/>
          <w:sz w:val="24"/>
          <w:szCs w:val="24"/>
        </w:rPr>
        <w:t xml:space="preserve"> </w:t>
      </w:r>
      <w:r w:rsidR="00B2116A">
        <w:rPr>
          <w:rFonts w:asciiTheme="majorBidi" w:hAnsiTheme="majorBidi" w:cstheme="majorBidi"/>
          <w:sz w:val="24"/>
          <w:szCs w:val="24"/>
        </w:rPr>
        <w:t>and</w:t>
      </w:r>
      <w:r w:rsidR="00E907CF" w:rsidRPr="00E907CF">
        <w:rPr>
          <w:rFonts w:asciiTheme="majorBidi" w:hAnsiTheme="majorBidi" w:cstheme="majorBidi"/>
          <w:sz w:val="24"/>
          <w:szCs w:val="24"/>
        </w:rPr>
        <w:t xml:space="preserve"> achieve a minimum overall grade</w:t>
      </w:r>
      <w:r w:rsidR="00A11854">
        <w:rPr>
          <w:rFonts w:asciiTheme="majorBidi" w:hAnsiTheme="majorBidi" w:cstheme="majorBidi"/>
          <w:sz w:val="24"/>
          <w:szCs w:val="24"/>
        </w:rPr>
        <w:t xml:space="preserve"> point average (GPA) of 12 / 20 </w:t>
      </w:r>
      <w:r w:rsidR="00E907CF" w:rsidRPr="00E907CF">
        <w:rPr>
          <w:rFonts w:asciiTheme="majorBidi" w:hAnsiTheme="majorBidi" w:cstheme="majorBidi"/>
          <w:sz w:val="24"/>
          <w:szCs w:val="24"/>
        </w:rPr>
        <w:t>in basic sciences and pathophysiology, and a minimum overall GPA of 14 / 20 during the clerks</w:t>
      </w:r>
      <w:r w:rsidR="00A11854">
        <w:rPr>
          <w:rFonts w:asciiTheme="majorBidi" w:hAnsiTheme="majorBidi" w:cstheme="majorBidi"/>
          <w:sz w:val="24"/>
          <w:szCs w:val="24"/>
        </w:rPr>
        <w:t>hip phase</w:t>
      </w:r>
      <w:r w:rsidR="00BC4A44" w:rsidRPr="00BC4A44">
        <w:rPr>
          <w:rFonts w:asciiTheme="majorBidi" w:hAnsiTheme="majorBidi" w:cstheme="majorBidi"/>
          <w:sz w:val="24"/>
          <w:szCs w:val="24"/>
        </w:rPr>
        <w:t xml:space="preserve"> </w:t>
      </w:r>
      <w:r w:rsidR="005B29DF">
        <w:rPr>
          <w:rFonts w:asciiTheme="majorBidi" w:hAnsiTheme="majorBidi" w:cstheme="majorBidi"/>
          <w:sz w:val="24"/>
          <w:szCs w:val="24"/>
        </w:rPr>
        <w:t xml:space="preserve">are needed </w:t>
      </w:r>
      <w:r w:rsidR="00BC4A44" w:rsidRPr="00E907CF">
        <w:rPr>
          <w:rFonts w:asciiTheme="majorBidi" w:hAnsiTheme="majorBidi" w:cstheme="majorBidi"/>
          <w:sz w:val="24"/>
          <w:szCs w:val="24"/>
        </w:rPr>
        <w:t xml:space="preserve">to </w:t>
      </w:r>
      <w:r w:rsidR="00BC4A44">
        <w:rPr>
          <w:rFonts w:asciiTheme="majorBidi" w:hAnsiTheme="majorBidi" w:cstheme="majorBidi"/>
          <w:sz w:val="24"/>
          <w:szCs w:val="24"/>
        </w:rPr>
        <w:t>be graduate</w:t>
      </w:r>
      <w:r w:rsidR="007222BE" w:rsidRPr="00E907CF">
        <w:rPr>
          <w:rFonts w:asciiTheme="majorBidi" w:hAnsiTheme="majorBidi" w:cstheme="majorBidi"/>
          <w:sz w:val="24"/>
          <w:szCs w:val="24"/>
        </w:rPr>
        <w:t xml:space="preserve">. </w:t>
      </w:r>
    </w:p>
    <w:p w14:paraId="6D70418F" w14:textId="2CEFED14" w:rsidR="007222BE" w:rsidRPr="00E907CF" w:rsidRDefault="00085DE9" w:rsidP="00B2116A">
      <w:pPr>
        <w:pStyle w:val="ListParagraph"/>
        <w:numPr>
          <w:ilvl w:val="0"/>
          <w:numId w:val="3"/>
        </w:numPr>
        <w:spacing w:line="240" w:lineRule="auto"/>
        <w:jc w:val="both"/>
        <w:rPr>
          <w:rFonts w:asciiTheme="majorBidi" w:hAnsiTheme="majorBidi" w:cstheme="majorBidi"/>
          <w:sz w:val="24"/>
          <w:szCs w:val="24"/>
        </w:rPr>
      </w:pPr>
      <w:r>
        <w:rPr>
          <w:rFonts w:asciiTheme="majorBidi" w:hAnsiTheme="majorBidi" w:cstheme="majorBidi"/>
          <w:sz w:val="24"/>
          <w:szCs w:val="24"/>
        </w:rPr>
        <w:t>***</w:t>
      </w:r>
      <w:r w:rsidR="007222BE" w:rsidRPr="00085DE9">
        <w:rPr>
          <w:rFonts w:asciiTheme="majorBidi" w:hAnsiTheme="majorBidi" w:cstheme="majorBidi"/>
          <w:sz w:val="23"/>
          <w:szCs w:val="23"/>
        </w:rPr>
        <w:t>However, if a student’s studies extend beyond the specified time period for any reason, their exam will be canceled, and they will be required to take the next scheduled exam.</w:t>
      </w:r>
    </w:p>
    <w:p w14:paraId="068FF9D9" w14:textId="57E99644" w:rsidR="007222BE" w:rsidRPr="00D22192" w:rsidRDefault="007222BE" w:rsidP="009D48E7">
      <w:pPr>
        <w:pStyle w:val="ListParagraph"/>
        <w:numPr>
          <w:ilvl w:val="0"/>
          <w:numId w:val="3"/>
        </w:numPr>
        <w:spacing w:line="240" w:lineRule="auto"/>
        <w:jc w:val="both"/>
        <w:rPr>
          <w:rFonts w:asciiTheme="majorBidi" w:hAnsiTheme="majorBidi" w:cstheme="majorBidi"/>
          <w:sz w:val="24"/>
          <w:szCs w:val="24"/>
        </w:rPr>
      </w:pPr>
      <w:r w:rsidRPr="00D22192">
        <w:rPr>
          <w:rFonts w:asciiTheme="majorBidi" w:hAnsiTheme="majorBidi" w:cstheme="majorBidi"/>
          <w:sz w:val="24"/>
          <w:szCs w:val="24"/>
        </w:rPr>
        <w:t xml:space="preserve">Additionally, following the Final Exit Assessment, students participate in the </w:t>
      </w:r>
      <w:r w:rsidR="009D48E7">
        <w:rPr>
          <w:rFonts w:asciiTheme="majorBidi" w:hAnsiTheme="majorBidi" w:cstheme="majorBidi"/>
          <w:sz w:val="24"/>
          <w:szCs w:val="24"/>
        </w:rPr>
        <w:t>C</w:t>
      </w:r>
      <w:r w:rsidRPr="00D22192">
        <w:rPr>
          <w:rFonts w:asciiTheme="majorBidi" w:hAnsiTheme="majorBidi" w:cstheme="majorBidi"/>
          <w:sz w:val="24"/>
          <w:szCs w:val="24"/>
        </w:rPr>
        <w:t xml:space="preserve">linical </w:t>
      </w:r>
      <w:r w:rsidR="009D48E7">
        <w:rPr>
          <w:rFonts w:asciiTheme="majorBidi" w:hAnsiTheme="majorBidi" w:cstheme="majorBidi"/>
          <w:sz w:val="24"/>
          <w:szCs w:val="24"/>
        </w:rPr>
        <w:t>C</w:t>
      </w:r>
      <w:r w:rsidRPr="00D22192">
        <w:rPr>
          <w:rFonts w:asciiTheme="majorBidi" w:hAnsiTheme="majorBidi" w:cstheme="majorBidi"/>
          <w:sz w:val="24"/>
          <w:szCs w:val="24"/>
        </w:rPr>
        <w:t xml:space="preserve">ompetency </w:t>
      </w:r>
      <w:r w:rsidR="009D48E7">
        <w:rPr>
          <w:rFonts w:asciiTheme="majorBidi" w:hAnsiTheme="majorBidi" w:cstheme="majorBidi"/>
          <w:sz w:val="24"/>
          <w:szCs w:val="24"/>
        </w:rPr>
        <w:t>E</w:t>
      </w:r>
      <w:r w:rsidRPr="00D22192">
        <w:rPr>
          <w:rFonts w:asciiTheme="majorBidi" w:hAnsiTheme="majorBidi" w:cstheme="majorBidi"/>
          <w:sz w:val="24"/>
          <w:szCs w:val="24"/>
        </w:rPr>
        <w:t>xam, which follows similar rules to the Final Exit Assessment. If a student’s studies continue beyond the designated timeframe, their clinical competency exam will also be canceled, necessitating participation in the subsequent exam announced by the faculty.</w:t>
      </w:r>
    </w:p>
    <w:p w14:paraId="5C70A6B6" w14:textId="053799BA" w:rsidR="007222BE" w:rsidRPr="007222BE" w:rsidRDefault="007222BE" w:rsidP="00D22192">
      <w:pPr>
        <w:pStyle w:val="ListParagraph"/>
        <w:numPr>
          <w:ilvl w:val="0"/>
          <w:numId w:val="3"/>
        </w:numPr>
        <w:spacing w:line="240" w:lineRule="auto"/>
        <w:jc w:val="both"/>
        <w:rPr>
          <w:rFonts w:asciiTheme="majorBidi" w:hAnsiTheme="majorBidi" w:cstheme="majorBidi"/>
          <w:sz w:val="24"/>
          <w:szCs w:val="24"/>
        </w:rPr>
      </w:pPr>
      <w:r w:rsidRPr="007222BE">
        <w:rPr>
          <w:rFonts w:asciiTheme="majorBidi" w:hAnsiTheme="majorBidi" w:cstheme="majorBidi"/>
          <w:sz w:val="24"/>
          <w:szCs w:val="24"/>
        </w:rPr>
        <w:t>Furthermore, students may work on their thesis until the end of the academic semester. If the only remaining requirement for a student is the thesis, they have the opportunity to defend it before the semester concludes.</w:t>
      </w:r>
    </w:p>
    <w:p w14:paraId="68B88CC0" w14:textId="1827ECB4" w:rsidR="007222BE" w:rsidRPr="007222BE" w:rsidRDefault="007222BE" w:rsidP="00D22192">
      <w:pPr>
        <w:pStyle w:val="ListParagraph"/>
        <w:numPr>
          <w:ilvl w:val="0"/>
          <w:numId w:val="3"/>
        </w:numPr>
        <w:spacing w:line="240" w:lineRule="auto"/>
        <w:jc w:val="both"/>
        <w:rPr>
          <w:rFonts w:asciiTheme="majorBidi" w:hAnsiTheme="majorBidi" w:cstheme="majorBidi"/>
          <w:sz w:val="24"/>
          <w:szCs w:val="24"/>
        </w:rPr>
      </w:pPr>
      <w:r w:rsidRPr="007222BE">
        <w:rPr>
          <w:rFonts w:asciiTheme="majorBidi" w:hAnsiTheme="majorBidi" w:cstheme="majorBidi"/>
          <w:sz w:val="24"/>
          <w:szCs w:val="24"/>
        </w:rPr>
        <w:t>For MBBS students, the thesis is optional. If a student chooses to take it, they must register their proposal and adhere to ethical code. The defense of the student’s proposal occurs six months after registration, following approval from the relevant group."</w:t>
      </w:r>
    </w:p>
    <w:p w14:paraId="7C26C495" w14:textId="2BFCE0D0" w:rsidR="000748B0" w:rsidRDefault="00D22192" w:rsidP="00DB5A03">
      <w:pPr>
        <w:pStyle w:val="ListParagraph"/>
        <w:spacing w:line="240" w:lineRule="auto"/>
        <w:jc w:val="both"/>
        <w:rPr>
          <w:rFonts w:asciiTheme="majorBidi" w:hAnsiTheme="majorBidi" w:cstheme="majorBidi"/>
          <w:sz w:val="24"/>
          <w:szCs w:val="24"/>
          <w:rtl/>
          <w:lang w:bidi="fa-IR"/>
        </w:rPr>
      </w:pPr>
      <w:r>
        <w:rPr>
          <w:rFonts w:asciiTheme="majorBidi" w:hAnsiTheme="majorBidi" w:cstheme="majorBidi"/>
          <w:sz w:val="24"/>
          <w:szCs w:val="24"/>
          <w:lang w:bidi="fa-IR"/>
        </w:rPr>
        <w:t>*</w:t>
      </w:r>
      <w:r w:rsidR="000748B0" w:rsidRPr="000748B0">
        <w:rPr>
          <w:rFonts w:asciiTheme="majorBidi" w:hAnsiTheme="majorBidi" w:cstheme="majorBidi"/>
          <w:sz w:val="24"/>
          <w:szCs w:val="24"/>
          <w:lang w:bidi="fa-IR"/>
        </w:rPr>
        <w:t>The Entrance Card has been received. The Instructions were also carefully read</w:t>
      </w:r>
    </w:p>
    <w:p w14:paraId="1F495BAA" w14:textId="77777777" w:rsidR="00886523" w:rsidRPr="000748B0" w:rsidRDefault="00886523" w:rsidP="00DB5A03">
      <w:pPr>
        <w:pStyle w:val="ListParagraph"/>
        <w:spacing w:line="240" w:lineRule="auto"/>
        <w:jc w:val="both"/>
        <w:rPr>
          <w:rFonts w:asciiTheme="majorBidi" w:hAnsiTheme="majorBidi" w:cstheme="majorBidi"/>
          <w:sz w:val="24"/>
          <w:szCs w:val="24"/>
          <w:lang w:bidi="fa-IR"/>
        </w:rPr>
      </w:pPr>
    </w:p>
    <w:p w14:paraId="2C0DB7F9" w14:textId="77777777" w:rsidR="009505CE" w:rsidRPr="00777BB2" w:rsidRDefault="009505CE" w:rsidP="00DB5A03">
      <w:pPr>
        <w:jc w:val="both"/>
        <w:rPr>
          <w:rFonts w:asciiTheme="majorBidi" w:hAnsiTheme="majorBidi" w:cstheme="majorBidi"/>
          <w:sz w:val="20"/>
          <w:szCs w:val="20"/>
        </w:rPr>
      </w:pPr>
      <w:r w:rsidRPr="00777BB2">
        <w:rPr>
          <w:rFonts w:asciiTheme="majorBidi" w:hAnsiTheme="majorBidi" w:cstheme="majorBidi"/>
          <w:sz w:val="20"/>
          <w:szCs w:val="20"/>
        </w:rPr>
        <w:t>Phone Number:</w:t>
      </w:r>
    </w:p>
    <w:p w14:paraId="2557A60C" w14:textId="09DA7F87" w:rsidR="009505CE" w:rsidRDefault="009505CE" w:rsidP="00DB5A03">
      <w:pPr>
        <w:jc w:val="both"/>
        <w:rPr>
          <w:rFonts w:asciiTheme="majorBidi" w:hAnsiTheme="majorBidi" w:cstheme="majorBidi"/>
          <w:sz w:val="20"/>
          <w:szCs w:val="20"/>
          <w:rtl/>
        </w:rPr>
      </w:pPr>
      <w:r w:rsidRPr="00777BB2">
        <w:rPr>
          <w:rFonts w:asciiTheme="majorBidi" w:hAnsiTheme="majorBidi" w:cstheme="majorBidi"/>
          <w:sz w:val="20"/>
          <w:szCs w:val="20"/>
        </w:rPr>
        <w:t xml:space="preserve">Student’s Signature / Date </w:t>
      </w:r>
    </w:p>
    <w:p w14:paraId="1E5B0B3A" w14:textId="77777777" w:rsidR="00886523" w:rsidRDefault="00886523" w:rsidP="00DB5A03">
      <w:pPr>
        <w:jc w:val="both"/>
        <w:rPr>
          <w:rFonts w:asciiTheme="majorBidi" w:hAnsiTheme="majorBidi" w:cstheme="majorBidi"/>
          <w:sz w:val="20"/>
          <w:szCs w:val="20"/>
        </w:rPr>
      </w:pPr>
    </w:p>
    <w:p w14:paraId="3C89EA2F" w14:textId="41F66076" w:rsidR="008D0EF4" w:rsidRPr="00DB5A03" w:rsidRDefault="008D0EF4" w:rsidP="00D22192">
      <w:pPr>
        <w:jc w:val="center"/>
        <w:rPr>
          <w:rFonts w:asciiTheme="majorBidi" w:hAnsiTheme="majorBidi" w:cs="B Titr"/>
          <w:sz w:val="24"/>
          <w:szCs w:val="24"/>
          <w:rtl/>
          <w:lang w:bidi="fa-IR"/>
        </w:rPr>
      </w:pPr>
      <w:r w:rsidRPr="008D0EF4">
        <w:rPr>
          <w:rFonts w:asciiTheme="majorBidi" w:hAnsiTheme="majorBidi" w:cs="B Titr" w:hint="cs"/>
          <w:sz w:val="24"/>
          <w:szCs w:val="24"/>
          <w:rtl/>
        </w:rPr>
        <w:t xml:space="preserve">تعهد نامه جهت </w:t>
      </w:r>
      <w:r w:rsidR="00D22192">
        <w:rPr>
          <w:rFonts w:asciiTheme="majorBidi" w:hAnsiTheme="majorBidi" w:cs="B Titr" w:hint="cs"/>
          <w:sz w:val="24"/>
          <w:szCs w:val="24"/>
          <w:rtl/>
        </w:rPr>
        <w:t>شر</w:t>
      </w:r>
      <w:r w:rsidR="00400AA4">
        <w:rPr>
          <w:rFonts w:asciiTheme="majorBidi" w:hAnsiTheme="majorBidi" w:cs="B Titr" w:hint="cs"/>
          <w:sz w:val="24"/>
          <w:szCs w:val="24"/>
          <w:rtl/>
          <w:lang w:bidi="fa-IR"/>
        </w:rPr>
        <w:t>کت در آزمون پایان دوره</w:t>
      </w:r>
    </w:p>
    <w:p w14:paraId="11E9EFC2" w14:textId="77777777" w:rsidR="008D0EF4" w:rsidRPr="00F77F5D" w:rsidRDefault="008D0EF4" w:rsidP="00DB5A03">
      <w:pPr>
        <w:bidi/>
        <w:jc w:val="both"/>
        <w:rPr>
          <w:rFonts w:asciiTheme="majorBidi" w:hAnsiTheme="majorBidi" w:cs="B Titr"/>
          <w:b/>
          <w:bCs/>
          <w:sz w:val="20"/>
          <w:szCs w:val="20"/>
          <w:rtl/>
        </w:rPr>
      </w:pPr>
      <w:r w:rsidRPr="00F77F5D">
        <w:rPr>
          <w:rFonts w:asciiTheme="majorBidi" w:hAnsiTheme="majorBidi" w:cs="B Titr" w:hint="cs"/>
          <w:b/>
          <w:bCs/>
          <w:sz w:val="20"/>
          <w:szCs w:val="20"/>
          <w:rtl/>
          <w:lang w:bidi="fa-IR"/>
        </w:rPr>
        <w:t>اداره محترم آموزش دانشکده پزشکی پردیس بین الملل</w:t>
      </w:r>
    </w:p>
    <w:p w14:paraId="569FA16B" w14:textId="7CBAEA30" w:rsidR="008D0EF4" w:rsidRPr="00495AB7" w:rsidRDefault="008D0EF4" w:rsidP="00085DE9">
      <w:pPr>
        <w:bidi/>
        <w:spacing w:line="240" w:lineRule="auto"/>
        <w:jc w:val="both"/>
        <w:rPr>
          <w:rFonts w:asciiTheme="majorBidi" w:hAnsiTheme="majorBidi" w:cs="B Nazanin"/>
          <w:sz w:val="20"/>
          <w:szCs w:val="20"/>
          <w:rtl/>
        </w:rPr>
      </w:pPr>
      <w:r w:rsidRPr="00495AB7">
        <w:rPr>
          <w:rFonts w:asciiTheme="majorBidi" w:hAnsiTheme="majorBidi" w:cs="B Nazanin"/>
          <w:sz w:val="20"/>
          <w:szCs w:val="20"/>
          <w:rtl/>
        </w:rPr>
        <w:t>احتراماً، ا</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نجانب</w:t>
      </w:r>
      <w:r w:rsidRPr="00495AB7">
        <w:rPr>
          <w:rFonts w:asciiTheme="majorBidi" w:hAnsiTheme="majorBidi" w:cs="B Nazanin" w:hint="cs"/>
          <w:sz w:val="20"/>
          <w:szCs w:val="20"/>
          <w:rtl/>
          <w:lang w:bidi="fa-IR"/>
        </w:rPr>
        <w:t xml:space="preserve"> </w:t>
      </w:r>
      <w:r w:rsidRPr="00495AB7">
        <w:rPr>
          <w:rFonts w:asciiTheme="majorBidi" w:hAnsiTheme="majorBidi" w:cs="B Nazanin"/>
          <w:sz w:val="20"/>
          <w:szCs w:val="20"/>
          <w:rtl/>
        </w:rPr>
        <w:t>...............</w:t>
      </w:r>
      <w:r w:rsidRPr="00495AB7">
        <w:rPr>
          <w:rFonts w:asciiTheme="majorBidi" w:hAnsiTheme="majorBidi" w:cs="B Nazanin" w:hint="cs"/>
          <w:sz w:val="20"/>
          <w:szCs w:val="20"/>
          <w:rtl/>
        </w:rPr>
        <w:t>................................................................</w:t>
      </w:r>
      <w:r w:rsidRPr="00495AB7">
        <w:rPr>
          <w:rFonts w:asciiTheme="majorBidi" w:hAnsiTheme="majorBidi" w:cs="B Nazanin"/>
          <w:sz w:val="20"/>
          <w:szCs w:val="20"/>
          <w:rtl/>
        </w:rPr>
        <w:t>..</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به شماره دانشجو</w:t>
      </w:r>
      <w:r w:rsidRPr="00495AB7">
        <w:rPr>
          <w:rFonts w:asciiTheme="majorBidi" w:hAnsiTheme="majorBidi" w:cs="B Nazanin" w:hint="cs"/>
          <w:sz w:val="20"/>
          <w:szCs w:val="20"/>
          <w:rtl/>
        </w:rPr>
        <w:t xml:space="preserve">یی </w:t>
      </w:r>
      <w:r w:rsidRPr="00495AB7">
        <w:rPr>
          <w:rFonts w:asciiTheme="majorBidi" w:hAnsiTheme="majorBidi" w:cs="B Nazanin"/>
          <w:sz w:val="20"/>
          <w:szCs w:val="20"/>
          <w:rtl/>
        </w:rPr>
        <w:t>.........</w:t>
      </w:r>
      <w:r w:rsidRPr="00495AB7">
        <w:rPr>
          <w:rFonts w:asciiTheme="majorBidi" w:hAnsiTheme="majorBidi" w:cs="B Nazanin" w:hint="cs"/>
          <w:sz w:val="20"/>
          <w:szCs w:val="20"/>
          <w:rtl/>
        </w:rPr>
        <w:t>..................................</w:t>
      </w:r>
      <w:r w:rsidRPr="00495AB7">
        <w:rPr>
          <w:rFonts w:asciiTheme="majorBidi" w:hAnsiTheme="majorBidi" w:cs="B Nazanin"/>
          <w:sz w:val="20"/>
          <w:szCs w:val="20"/>
          <w:rtl/>
        </w:rPr>
        <w:t>......</w:t>
      </w:r>
      <w:r w:rsidRPr="00495AB7">
        <w:rPr>
          <w:rFonts w:asciiTheme="majorBidi" w:hAnsiTheme="majorBidi" w:cs="B Nazanin" w:hint="cs"/>
          <w:sz w:val="20"/>
          <w:szCs w:val="20"/>
          <w:rtl/>
          <w:lang w:bidi="fa-IR"/>
        </w:rPr>
        <w:t xml:space="preserve"> </w:t>
      </w:r>
      <w:r w:rsidRPr="00495AB7">
        <w:rPr>
          <w:rFonts w:asciiTheme="majorBidi" w:hAnsiTheme="majorBidi" w:cs="B Nazanin"/>
          <w:sz w:val="20"/>
          <w:szCs w:val="20"/>
          <w:rtl/>
        </w:rPr>
        <w:t>و شماره پاسپورت</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w:t>
      </w:r>
      <w:r w:rsidRPr="00495AB7">
        <w:rPr>
          <w:rFonts w:asciiTheme="majorBidi" w:hAnsiTheme="majorBidi" w:cs="B Nazanin" w:hint="cs"/>
          <w:sz w:val="20"/>
          <w:szCs w:val="20"/>
          <w:rtl/>
        </w:rPr>
        <w:t>...............</w:t>
      </w:r>
      <w:r w:rsidRPr="00495AB7">
        <w:rPr>
          <w:rFonts w:asciiTheme="majorBidi" w:hAnsiTheme="majorBidi" w:cs="B Nazanin"/>
          <w:sz w:val="20"/>
          <w:szCs w:val="20"/>
          <w:rtl/>
        </w:rPr>
        <w:t xml:space="preserve">....... </w:t>
      </w:r>
      <w:r w:rsidR="00C92CBD">
        <w:rPr>
          <w:rFonts w:asciiTheme="majorBidi" w:hAnsiTheme="majorBidi" w:cs="B Nazanin"/>
          <w:sz w:val="20"/>
          <w:szCs w:val="20"/>
        </w:rPr>
        <w:t xml:space="preserve"> </w:t>
      </w:r>
      <w:r w:rsidR="00C92CBD">
        <w:rPr>
          <w:rFonts w:asciiTheme="majorBidi" w:hAnsiTheme="majorBidi" w:cs="B Nazanin" w:hint="cs"/>
          <w:sz w:val="20"/>
          <w:szCs w:val="20"/>
          <w:rtl/>
          <w:lang w:bidi="fa-IR"/>
        </w:rPr>
        <w:t xml:space="preserve">  </w:t>
      </w:r>
      <w:r w:rsidRPr="00495AB7">
        <w:rPr>
          <w:rFonts w:asciiTheme="majorBidi" w:hAnsiTheme="majorBidi" w:cs="B Nazanin"/>
          <w:sz w:val="20"/>
          <w:szCs w:val="20"/>
          <w:rtl/>
        </w:rPr>
        <w:t>در روز</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w:t>
      </w:r>
      <w:r w:rsidRPr="00495AB7">
        <w:rPr>
          <w:rFonts w:asciiTheme="majorBidi" w:hAnsiTheme="majorBidi" w:cs="B Nazanin" w:hint="cs"/>
          <w:sz w:val="20"/>
          <w:szCs w:val="20"/>
          <w:rtl/>
        </w:rPr>
        <w:t>..........</w:t>
      </w:r>
      <w:r w:rsidRPr="00495AB7">
        <w:rPr>
          <w:rFonts w:asciiTheme="majorBidi" w:hAnsiTheme="majorBidi" w:cs="B Nazanin"/>
          <w:sz w:val="20"/>
          <w:szCs w:val="20"/>
          <w:rtl/>
        </w:rPr>
        <w:t>........</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مورخ</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w:t>
      </w:r>
      <w:r w:rsidRPr="00495AB7">
        <w:rPr>
          <w:rFonts w:asciiTheme="majorBidi" w:hAnsiTheme="majorBidi" w:cs="B Nazanin" w:hint="cs"/>
          <w:sz w:val="20"/>
          <w:szCs w:val="20"/>
          <w:rtl/>
        </w:rPr>
        <w:t>..........</w:t>
      </w:r>
      <w:r w:rsidRPr="00495AB7">
        <w:rPr>
          <w:rFonts w:asciiTheme="majorBidi" w:hAnsiTheme="majorBidi" w:cs="B Nazanin"/>
          <w:sz w:val="20"/>
          <w:szCs w:val="20"/>
          <w:rtl/>
        </w:rPr>
        <w:t>........</w:t>
      </w:r>
      <w:r w:rsidRPr="00495AB7">
        <w:rPr>
          <w:rFonts w:asciiTheme="majorBidi" w:hAnsiTheme="majorBidi" w:cs="B Nazanin" w:hint="cs"/>
          <w:sz w:val="20"/>
          <w:szCs w:val="20"/>
          <w:rtl/>
        </w:rPr>
        <w:t xml:space="preserve"> </w:t>
      </w:r>
      <w:r w:rsidRPr="00495AB7">
        <w:rPr>
          <w:rFonts w:asciiTheme="majorBidi" w:hAnsiTheme="majorBidi" w:cs="B Nazanin" w:hint="cs"/>
          <w:sz w:val="20"/>
          <w:szCs w:val="20"/>
          <w:rtl/>
          <w:lang w:bidi="fa-IR"/>
        </w:rPr>
        <w:t>جهت دریافت کارت ورود به جلسه آزمون پیش کارورزی به</w:t>
      </w:r>
      <w:r w:rsidRPr="00495AB7">
        <w:rPr>
          <w:rFonts w:asciiTheme="majorBidi" w:hAnsiTheme="majorBidi" w:cs="B Nazanin"/>
          <w:sz w:val="20"/>
          <w:szCs w:val="20"/>
          <w:rtl/>
        </w:rPr>
        <w:t xml:space="preserve"> </w:t>
      </w:r>
      <w:r w:rsidRPr="00495AB7">
        <w:rPr>
          <w:rFonts w:asciiTheme="majorBidi" w:hAnsiTheme="majorBidi" w:cs="B Nazanin" w:hint="cs"/>
          <w:sz w:val="20"/>
          <w:szCs w:val="20"/>
          <w:rtl/>
        </w:rPr>
        <w:t xml:space="preserve">اداره </w:t>
      </w:r>
      <w:r w:rsidRPr="00495AB7">
        <w:rPr>
          <w:rFonts w:asciiTheme="majorBidi" w:hAnsiTheme="majorBidi" w:cs="B Nazanin"/>
          <w:sz w:val="20"/>
          <w:szCs w:val="20"/>
          <w:rtl/>
        </w:rPr>
        <w:t>آموزش</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دانشکده پزشک</w:t>
      </w:r>
      <w:r w:rsidRPr="00495AB7">
        <w:rPr>
          <w:rFonts w:asciiTheme="majorBidi" w:hAnsiTheme="majorBidi" w:cs="B Nazanin" w:hint="cs"/>
          <w:sz w:val="20"/>
          <w:szCs w:val="20"/>
          <w:rtl/>
        </w:rPr>
        <w:t>ی</w:t>
      </w:r>
      <w:r w:rsidRPr="00495AB7">
        <w:rPr>
          <w:rFonts w:asciiTheme="majorBidi" w:hAnsiTheme="majorBidi" w:cs="B Nazanin"/>
          <w:sz w:val="20"/>
          <w:szCs w:val="20"/>
          <w:rtl/>
        </w:rPr>
        <w:t xml:space="preserve"> پرد</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س</w:t>
      </w:r>
      <w:r w:rsidRPr="00495AB7">
        <w:rPr>
          <w:rFonts w:asciiTheme="majorBidi" w:hAnsiTheme="majorBidi" w:cs="B Nazanin"/>
          <w:sz w:val="20"/>
          <w:szCs w:val="20"/>
          <w:rtl/>
        </w:rPr>
        <w:t xml:space="preserve"> ب</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ن</w:t>
      </w:r>
      <w:r w:rsidRPr="00495AB7">
        <w:rPr>
          <w:rFonts w:asciiTheme="majorBidi" w:hAnsiTheme="majorBidi" w:cs="B Nazanin"/>
          <w:sz w:val="20"/>
          <w:szCs w:val="20"/>
          <w:rtl/>
        </w:rPr>
        <w:t xml:space="preserve"> الملل </w:t>
      </w:r>
      <w:r w:rsidRPr="00495AB7">
        <w:rPr>
          <w:rFonts w:asciiTheme="majorBidi" w:hAnsiTheme="majorBidi" w:cs="B Nazanin" w:hint="cs"/>
          <w:sz w:val="20"/>
          <w:szCs w:val="20"/>
          <w:rtl/>
        </w:rPr>
        <w:t>مراجعه</w:t>
      </w:r>
      <w:r w:rsidRPr="00495AB7">
        <w:rPr>
          <w:rFonts w:asciiTheme="majorBidi" w:hAnsiTheme="majorBidi" w:cs="B Nazanin"/>
          <w:sz w:val="20"/>
          <w:szCs w:val="20"/>
          <w:rtl/>
        </w:rPr>
        <w:t xml:space="preserve"> </w:t>
      </w:r>
      <w:r w:rsidRPr="00495AB7">
        <w:rPr>
          <w:rFonts w:asciiTheme="majorBidi" w:hAnsiTheme="majorBidi" w:cs="B Nazanin" w:hint="cs"/>
          <w:sz w:val="20"/>
          <w:szCs w:val="20"/>
          <w:rtl/>
        </w:rPr>
        <w:t>کردم</w:t>
      </w:r>
      <w:r w:rsidRPr="00495AB7">
        <w:rPr>
          <w:rFonts w:asciiTheme="majorBidi" w:hAnsiTheme="majorBidi" w:cs="B Nazanin"/>
          <w:sz w:val="20"/>
          <w:szCs w:val="20"/>
          <w:rtl/>
        </w:rPr>
        <w:t xml:space="preserve">. </w:t>
      </w:r>
      <w:r w:rsidR="00C92CBD">
        <w:rPr>
          <w:rFonts w:asciiTheme="majorBidi" w:hAnsiTheme="majorBidi" w:cs="B Nazanin" w:hint="cs"/>
          <w:sz w:val="20"/>
          <w:szCs w:val="20"/>
          <w:rtl/>
        </w:rPr>
        <w:t xml:space="preserve"> </w:t>
      </w:r>
      <w:r w:rsidRPr="00495AB7">
        <w:rPr>
          <w:rFonts w:asciiTheme="majorBidi" w:hAnsiTheme="majorBidi" w:cs="B Nazanin"/>
          <w:sz w:val="20"/>
          <w:szCs w:val="20"/>
          <w:rtl/>
        </w:rPr>
        <w:t>تمام شرا</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ط</w:t>
      </w:r>
      <w:r w:rsidRPr="00495AB7">
        <w:rPr>
          <w:rFonts w:asciiTheme="majorBidi" w:hAnsiTheme="majorBidi" w:cs="B Nazanin"/>
          <w:sz w:val="20"/>
          <w:szCs w:val="20"/>
          <w:rtl/>
        </w:rPr>
        <w:t xml:space="preserve"> با دقت خوانده شد</w:t>
      </w:r>
      <w:r w:rsidRPr="00495AB7">
        <w:rPr>
          <w:rFonts w:asciiTheme="majorBidi" w:hAnsiTheme="majorBidi" w:cs="B Nazanin" w:hint="cs"/>
          <w:sz w:val="20"/>
          <w:szCs w:val="20"/>
          <w:rtl/>
        </w:rPr>
        <w:t xml:space="preserve">. </w:t>
      </w:r>
      <w:r w:rsidRPr="00495AB7">
        <w:rPr>
          <w:rFonts w:asciiTheme="majorBidi" w:hAnsiTheme="majorBidi" w:cs="B Nazanin"/>
          <w:sz w:val="20"/>
          <w:szCs w:val="20"/>
          <w:rtl/>
        </w:rPr>
        <w:t xml:space="preserve"> </w:t>
      </w:r>
      <w:r w:rsidRPr="00BC4A44">
        <w:rPr>
          <w:rFonts w:asciiTheme="majorBidi" w:hAnsiTheme="majorBidi" w:cs="B Nazanin" w:hint="cs"/>
          <w:sz w:val="19"/>
          <w:szCs w:val="19"/>
          <w:rtl/>
        </w:rPr>
        <w:t xml:space="preserve">متعهد می‌شوم </w:t>
      </w:r>
      <w:r w:rsidRPr="00BC4A44">
        <w:rPr>
          <w:rFonts w:asciiTheme="majorBidi" w:hAnsiTheme="majorBidi" w:cs="B Nazanin"/>
          <w:sz w:val="19"/>
          <w:szCs w:val="19"/>
          <w:rtl/>
        </w:rPr>
        <w:t>چنانچه واجد شرا</w:t>
      </w:r>
      <w:r w:rsidRPr="00BC4A44">
        <w:rPr>
          <w:rFonts w:asciiTheme="majorBidi" w:hAnsiTheme="majorBidi" w:cs="B Nazanin" w:hint="cs"/>
          <w:sz w:val="19"/>
          <w:szCs w:val="19"/>
          <w:rtl/>
        </w:rPr>
        <w:t>ی</w:t>
      </w:r>
      <w:r w:rsidRPr="00BC4A44">
        <w:rPr>
          <w:rFonts w:asciiTheme="majorBidi" w:hAnsiTheme="majorBidi" w:cs="B Nazanin" w:hint="eastAsia"/>
          <w:sz w:val="19"/>
          <w:szCs w:val="19"/>
          <w:rtl/>
        </w:rPr>
        <w:t>ط</w:t>
      </w:r>
      <w:r w:rsidRPr="00BC4A44">
        <w:rPr>
          <w:rFonts w:asciiTheme="majorBidi" w:hAnsiTheme="majorBidi" w:cs="B Nazanin"/>
          <w:sz w:val="19"/>
          <w:szCs w:val="19"/>
          <w:rtl/>
        </w:rPr>
        <w:t xml:space="preserve"> </w:t>
      </w:r>
      <w:r w:rsidR="00361393">
        <w:rPr>
          <w:rFonts w:asciiTheme="majorBidi" w:hAnsiTheme="majorBidi" w:cs="B Nazanin" w:hint="cs"/>
          <w:sz w:val="19"/>
          <w:szCs w:val="19"/>
          <w:rtl/>
          <w:lang w:bidi="fa-IR"/>
        </w:rPr>
        <w:t xml:space="preserve">اتمام تحصیل بعد از </w:t>
      </w:r>
      <w:r w:rsidR="00510778">
        <w:rPr>
          <w:rFonts w:asciiTheme="majorBidi" w:hAnsiTheme="majorBidi" w:cs="B Nazanin" w:hint="cs"/>
          <w:sz w:val="19"/>
          <w:szCs w:val="19"/>
          <w:rtl/>
          <w:lang w:bidi="fa-IR"/>
        </w:rPr>
        <w:t>دو</w:t>
      </w:r>
      <w:r w:rsidR="00361393">
        <w:rPr>
          <w:rFonts w:asciiTheme="majorBidi" w:hAnsiTheme="majorBidi" w:cs="B Nazanin" w:hint="cs"/>
          <w:sz w:val="19"/>
          <w:szCs w:val="19"/>
          <w:rtl/>
          <w:lang w:bidi="fa-IR"/>
        </w:rPr>
        <w:t xml:space="preserve"> ماه از شروع نیمسال تحصیلی </w:t>
      </w:r>
      <w:r w:rsidRPr="00BC4A44">
        <w:rPr>
          <w:rFonts w:asciiTheme="majorBidi" w:hAnsiTheme="majorBidi" w:cs="B Nazanin"/>
          <w:sz w:val="19"/>
          <w:szCs w:val="19"/>
          <w:rtl/>
        </w:rPr>
        <w:t>نباشم، بر طبق قوان</w:t>
      </w:r>
      <w:r w:rsidRPr="00BC4A44">
        <w:rPr>
          <w:rFonts w:asciiTheme="majorBidi" w:hAnsiTheme="majorBidi" w:cs="B Nazanin" w:hint="cs"/>
          <w:sz w:val="19"/>
          <w:szCs w:val="19"/>
          <w:rtl/>
        </w:rPr>
        <w:t>ی</w:t>
      </w:r>
      <w:r w:rsidRPr="00BC4A44">
        <w:rPr>
          <w:rFonts w:asciiTheme="majorBidi" w:hAnsiTheme="majorBidi" w:cs="B Nazanin" w:hint="eastAsia"/>
          <w:sz w:val="19"/>
          <w:szCs w:val="19"/>
          <w:rtl/>
        </w:rPr>
        <w:t>ن</w:t>
      </w:r>
      <w:r w:rsidRPr="00BC4A44">
        <w:rPr>
          <w:rFonts w:asciiTheme="majorBidi" w:hAnsiTheme="majorBidi" w:cs="B Nazanin"/>
          <w:sz w:val="19"/>
          <w:szCs w:val="19"/>
          <w:rtl/>
        </w:rPr>
        <w:t xml:space="preserve"> آموزش</w:t>
      </w:r>
      <w:r w:rsidRPr="00BC4A44">
        <w:rPr>
          <w:rFonts w:asciiTheme="majorBidi" w:hAnsiTheme="majorBidi" w:cs="B Nazanin" w:hint="cs"/>
          <w:sz w:val="19"/>
          <w:szCs w:val="19"/>
          <w:rtl/>
        </w:rPr>
        <w:t>ی</w:t>
      </w:r>
      <w:r w:rsidRPr="00BC4A44">
        <w:rPr>
          <w:rFonts w:asciiTheme="majorBidi" w:hAnsiTheme="majorBidi" w:cs="B Nazanin"/>
          <w:sz w:val="19"/>
          <w:szCs w:val="19"/>
          <w:rtl/>
        </w:rPr>
        <w:t xml:space="preserve"> و پژوهش</w:t>
      </w:r>
      <w:r w:rsidRPr="00BC4A44">
        <w:rPr>
          <w:rFonts w:asciiTheme="majorBidi" w:hAnsiTheme="majorBidi" w:cs="B Nazanin" w:hint="cs"/>
          <w:sz w:val="19"/>
          <w:szCs w:val="19"/>
          <w:rtl/>
        </w:rPr>
        <w:t>ی</w:t>
      </w:r>
      <w:r w:rsidR="00495AB7" w:rsidRPr="00BC4A44">
        <w:rPr>
          <w:rFonts w:asciiTheme="majorBidi" w:hAnsiTheme="majorBidi" w:cs="B Nazanin"/>
          <w:sz w:val="19"/>
          <w:szCs w:val="19"/>
          <w:rtl/>
        </w:rPr>
        <w:t xml:space="preserve"> آزمون من</w:t>
      </w:r>
      <w:r w:rsidR="00495AB7" w:rsidRPr="00BC4A44">
        <w:rPr>
          <w:rFonts w:asciiTheme="majorBidi" w:hAnsiTheme="majorBidi" w:cs="B Nazanin"/>
          <w:sz w:val="19"/>
          <w:szCs w:val="19"/>
        </w:rPr>
        <w:t xml:space="preserve"> </w:t>
      </w:r>
      <w:r w:rsidRPr="00BC4A44">
        <w:rPr>
          <w:rFonts w:asciiTheme="majorBidi" w:hAnsiTheme="majorBidi" w:cs="B Nazanin"/>
          <w:sz w:val="19"/>
          <w:szCs w:val="19"/>
          <w:rtl/>
        </w:rPr>
        <w:t xml:space="preserve">کان لم </w:t>
      </w:r>
      <w:r w:rsidRPr="00BC4A44">
        <w:rPr>
          <w:rFonts w:asciiTheme="majorBidi" w:hAnsiTheme="majorBidi" w:cs="B Nazanin" w:hint="cs"/>
          <w:sz w:val="19"/>
          <w:szCs w:val="19"/>
          <w:rtl/>
        </w:rPr>
        <w:t>ی</w:t>
      </w:r>
      <w:r w:rsidRPr="00BC4A44">
        <w:rPr>
          <w:rFonts w:asciiTheme="majorBidi" w:hAnsiTheme="majorBidi" w:cs="B Nazanin" w:hint="eastAsia"/>
          <w:sz w:val="19"/>
          <w:szCs w:val="19"/>
          <w:rtl/>
        </w:rPr>
        <w:t>کن</w:t>
      </w:r>
      <w:r w:rsidRPr="00BC4A44">
        <w:rPr>
          <w:rFonts w:asciiTheme="majorBidi" w:hAnsiTheme="majorBidi" w:cs="B Nazanin" w:hint="cs"/>
          <w:sz w:val="19"/>
          <w:szCs w:val="19"/>
          <w:rtl/>
        </w:rPr>
        <w:t>(</w:t>
      </w:r>
      <w:r w:rsidR="00085DE9">
        <w:rPr>
          <w:rFonts w:asciiTheme="majorBidi" w:hAnsiTheme="majorBidi" w:cs="B Nazanin" w:hint="cs"/>
          <w:sz w:val="19"/>
          <w:szCs w:val="19"/>
          <w:rtl/>
        </w:rPr>
        <w:t>کنسل</w:t>
      </w:r>
      <w:r w:rsidRPr="00BC4A44">
        <w:rPr>
          <w:rFonts w:asciiTheme="majorBidi" w:hAnsiTheme="majorBidi" w:cs="B Nazanin" w:hint="cs"/>
          <w:sz w:val="19"/>
          <w:szCs w:val="19"/>
          <w:rtl/>
        </w:rPr>
        <w:t>)</w:t>
      </w:r>
      <w:r w:rsidRPr="00BC4A44">
        <w:rPr>
          <w:rFonts w:asciiTheme="majorBidi" w:hAnsiTheme="majorBidi" w:cs="B Nazanin"/>
          <w:sz w:val="19"/>
          <w:szCs w:val="19"/>
          <w:rtl/>
        </w:rPr>
        <w:t xml:space="preserve"> تلق</w:t>
      </w:r>
      <w:r w:rsidRPr="00BC4A44">
        <w:rPr>
          <w:rFonts w:asciiTheme="majorBidi" w:hAnsiTheme="majorBidi" w:cs="B Nazanin" w:hint="cs"/>
          <w:sz w:val="19"/>
          <w:szCs w:val="19"/>
          <w:rtl/>
        </w:rPr>
        <w:t>ی</w:t>
      </w:r>
      <w:r w:rsidRPr="00BC4A44">
        <w:rPr>
          <w:rFonts w:asciiTheme="majorBidi" w:hAnsiTheme="majorBidi" w:cs="B Nazanin"/>
          <w:sz w:val="19"/>
          <w:szCs w:val="19"/>
          <w:rtl/>
        </w:rPr>
        <w:t xml:space="preserve"> خواهد شد و لازم است پس از کسب </w:t>
      </w:r>
      <w:r w:rsidRPr="00BC4A44">
        <w:rPr>
          <w:rFonts w:asciiTheme="majorBidi" w:hAnsiTheme="majorBidi" w:cs="B Nazanin" w:hint="cs"/>
          <w:sz w:val="19"/>
          <w:szCs w:val="19"/>
          <w:rtl/>
        </w:rPr>
        <w:t xml:space="preserve">تمامی </w:t>
      </w:r>
      <w:r w:rsidRPr="00BC4A44">
        <w:rPr>
          <w:rFonts w:asciiTheme="majorBidi" w:hAnsiTheme="majorBidi" w:cs="B Nazanin"/>
          <w:sz w:val="19"/>
          <w:szCs w:val="19"/>
          <w:rtl/>
        </w:rPr>
        <w:t>شرا</w:t>
      </w:r>
      <w:r w:rsidRPr="00BC4A44">
        <w:rPr>
          <w:rFonts w:asciiTheme="majorBidi" w:hAnsiTheme="majorBidi" w:cs="B Nazanin" w:hint="cs"/>
          <w:sz w:val="19"/>
          <w:szCs w:val="19"/>
          <w:rtl/>
        </w:rPr>
        <w:t>ی</w:t>
      </w:r>
      <w:r w:rsidRPr="00BC4A44">
        <w:rPr>
          <w:rFonts w:asciiTheme="majorBidi" w:hAnsiTheme="majorBidi" w:cs="B Nazanin" w:hint="eastAsia"/>
          <w:sz w:val="19"/>
          <w:szCs w:val="19"/>
          <w:rtl/>
        </w:rPr>
        <w:t>ط</w:t>
      </w:r>
      <w:r w:rsidRPr="00BC4A44">
        <w:rPr>
          <w:rFonts w:asciiTheme="majorBidi" w:hAnsiTheme="majorBidi" w:cs="B Nazanin"/>
          <w:sz w:val="19"/>
          <w:szCs w:val="19"/>
          <w:rtl/>
        </w:rPr>
        <w:t xml:space="preserve">،  مجدد در آزمون </w:t>
      </w:r>
      <w:r w:rsidR="00912FE1" w:rsidRPr="00BC4A44">
        <w:rPr>
          <w:rFonts w:asciiTheme="majorBidi" w:hAnsiTheme="majorBidi" w:cs="B Nazanin" w:hint="cs"/>
          <w:sz w:val="19"/>
          <w:szCs w:val="19"/>
          <w:rtl/>
        </w:rPr>
        <w:t>پایان دوره</w:t>
      </w:r>
      <w:r w:rsidRPr="00BC4A44">
        <w:rPr>
          <w:rFonts w:asciiTheme="majorBidi" w:hAnsiTheme="majorBidi" w:cs="B Nazanin"/>
          <w:sz w:val="19"/>
          <w:szCs w:val="19"/>
          <w:rtl/>
        </w:rPr>
        <w:t xml:space="preserve"> شرکت کنم</w:t>
      </w:r>
      <w:r w:rsidRPr="00BC4A44">
        <w:rPr>
          <w:rFonts w:asciiTheme="majorBidi" w:hAnsiTheme="majorBidi" w:cs="B Nazanin"/>
          <w:sz w:val="19"/>
          <w:szCs w:val="19"/>
        </w:rPr>
        <w:t>.</w:t>
      </w:r>
    </w:p>
    <w:p w14:paraId="45006BB3" w14:textId="77777777" w:rsidR="008D0EF4" w:rsidRPr="00495AB7" w:rsidRDefault="008D0EF4" w:rsidP="00C92CBD">
      <w:pPr>
        <w:bidi/>
        <w:spacing w:line="240" w:lineRule="auto"/>
        <w:jc w:val="both"/>
        <w:rPr>
          <w:rFonts w:asciiTheme="majorBidi" w:hAnsiTheme="majorBidi" w:cs="B Nazanin"/>
          <w:sz w:val="20"/>
          <w:szCs w:val="20"/>
          <w:rtl/>
        </w:rPr>
      </w:pPr>
      <w:r w:rsidRPr="00495AB7">
        <w:rPr>
          <w:rFonts w:asciiTheme="majorBidi" w:hAnsiTheme="majorBidi" w:cs="B Nazanin"/>
          <w:sz w:val="20"/>
          <w:szCs w:val="20"/>
          <w:rtl/>
        </w:rPr>
        <w:t>کارت ورود به جلسه در</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افت</w:t>
      </w:r>
      <w:r w:rsidRPr="00495AB7">
        <w:rPr>
          <w:rFonts w:asciiTheme="majorBidi" w:hAnsiTheme="majorBidi" w:cs="B Nazanin"/>
          <w:sz w:val="20"/>
          <w:szCs w:val="20"/>
          <w:rtl/>
        </w:rPr>
        <w:t xml:space="preserve"> شد</w:t>
      </w:r>
      <w:r w:rsidRPr="00495AB7">
        <w:rPr>
          <w:rFonts w:asciiTheme="majorBidi" w:hAnsiTheme="majorBidi" w:cs="B Nazanin"/>
          <w:sz w:val="20"/>
          <w:szCs w:val="20"/>
        </w:rPr>
        <w:t>.</w:t>
      </w:r>
      <w:r w:rsidRPr="00495AB7">
        <w:rPr>
          <w:rFonts w:asciiTheme="majorBidi" w:hAnsiTheme="majorBidi" w:cs="B Nazanin" w:hint="cs"/>
          <w:sz w:val="20"/>
          <w:szCs w:val="20"/>
          <w:rtl/>
        </w:rPr>
        <w:t xml:space="preserve">  </w:t>
      </w:r>
      <w:r w:rsidRPr="00495AB7">
        <w:rPr>
          <w:rFonts w:asciiTheme="majorBidi" w:hAnsiTheme="majorBidi" w:cs="B Nazanin" w:hint="eastAsia"/>
          <w:sz w:val="20"/>
          <w:szCs w:val="20"/>
          <w:rtl/>
        </w:rPr>
        <w:t>دستورالعمل</w:t>
      </w:r>
      <w:r w:rsidRPr="00495AB7">
        <w:rPr>
          <w:rFonts w:asciiTheme="majorBidi" w:hAnsiTheme="majorBidi" w:cs="B Nazanin"/>
          <w:sz w:val="20"/>
          <w:szCs w:val="20"/>
          <w:rtl/>
        </w:rPr>
        <w:t xml:space="preserve"> ن</w:t>
      </w:r>
      <w:r w:rsidRPr="00495AB7">
        <w:rPr>
          <w:rFonts w:asciiTheme="majorBidi" w:hAnsiTheme="majorBidi" w:cs="B Nazanin" w:hint="cs"/>
          <w:sz w:val="20"/>
          <w:szCs w:val="20"/>
          <w:rtl/>
        </w:rPr>
        <w:t>ی</w:t>
      </w:r>
      <w:r w:rsidRPr="00495AB7">
        <w:rPr>
          <w:rFonts w:asciiTheme="majorBidi" w:hAnsiTheme="majorBidi" w:cs="B Nazanin" w:hint="eastAsia"/>
          <w:sz w:val="20"/>
          <w:szCs w:val="20"/>
          <w:rtl/>
        </w:rPr>
        <w:t>ز</w:t>
      </w:r>
      <w:r w:rsidRPr="00495AB7">
        <w:rPr>
          <w:rFonts w:asciiTheme="majorBidi" w:hAnsiTheme="majorBidi" w:cs="B Nazanin"/>
          <w:sz w:val="20"/>
          <w:szCs w:val="20"/>
          <w:rtl/>
        </w:rPr>
        <w:t xml:space="preserve"> با دقت مطالعه شد</w:t>
      </w:r>
      <w:r w:rsidRPr="00495AB7">
        <w:rPr>
          <w:rFonts w:asciiTheme="majorBidi" w:hAnsiTheme="majorBidi" w:cs="B Nazanin"/>
          <w:sz w:val="20"/>
          <w:szCs w:val="20"/>
        </w:rPr>
        <w:t>.</w:t>
      </w:r>
    </w:p>
    <w:p w14:paraId="78A5F81C" w14:textId="190DCF23" w:rsidR="009505CE" w:rsidRPr="00886523" w:rsidRDefault="00886523" w:rsidP="00C92CBD">
      <w:pPr>
        <w:jc w:val="both"/>
        <w:rPr>
          <w:rFonts w:asciiTheme="majorBidi" w:hAnsiTheme="majorBidi" w:cstheme="majorBidi"/>
          <w:sz w:val="18"/>
          <w:szCs w:val="18"/>
        </w:rPr>
      </w:pPr>
      <w:r w:rsidRPr="00886523">
        <w:rPr>
          <w:rFonts w:asciiTheme="majorBidi" w:hAnsiTheme="majorBidi" w:cstheme="majorBidi" w:hint="cs"/>
          <w:sz w:val="18"/>
          <w:szCs w:val="18"/>
          <w:rtl/>
        </w:rPr>
        <w:t>امضا دانشجو</w:t>
      </w:r>
      <w:r>
        <w:rPr>
          <w:rFonts w:asciiTheme="majorBidi" w:hAnsiTheme="majorBidi" w:cstheme="majorBidi" w:hint="cs"/>
          <w:sz w:val="18"/>
          <w:szCs w:val="18"/>
          <w:rtl/>
        </w:rPr>
        <w:t>/</w:t>
      </w:r>
      <w:r w:rsidRPr="00886523">
        <w:rPr>
          <w:rFonts w:asciiTheme="majorBidi" w:hAnsiTheme="majorBidi" w:cstheme="majorBidi" w:hint="cs"/>
          <w:sz w:val="18"/>
          <w:szCs w:val="18"/>
          <w:rtl/>
        </w:rPr>
        <w:t xml:space="preserve"> تاریخ</w:t>
      </w:r>
    </w:p>
    <w:sectPr w:rsidR="009505CE" w:rsidRPr="00886523" w:rsidSect="00495AB7">
      <w:headerReference w:type="even" r:id="rId8"/>
      <w:headerReference w:type="default" r:id="rId9"/>
      <w:footerReference w:type="even" r:id="rId10"/>
      <w:footerReference w:type="default" r:id="rId11"/>
      <w:headerReference w:type="first" r:id="rId12"/>
      <w:footerReference w:type="first" r:id="rId13"/>
      <w:pgSz w:w="11909" w:h="16834" w:code="9"/>
      <w:pgMar w:top="1800" w:right="1382" w:bottom="12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FD138" w14:textId="77777777" w:rsidR="009F3595" w:rsidRDefault="009F3595" w:rsidP="0003150B">
      <w:pPr>
        <w:spacing w:after="0" w:line="240" w:lineRule="auto"/>
      </w:pPr>
      <w:r>
        <w:separator/>
      </w:r>
    </w:p>
  </w:endnote>
  <w:endnote w:type="continuationSeparator" w:id="0">
    <w:p w14:paraId="118FA42F" w14:textId="77777777" w:rsidR="009F3595" w:rsidRDefault="009F3595" w:rsidP="00031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altName w:val="Microsoft Sans Serif"/>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E2094" w14:textId="77777777" w:rsidR="00594897" w:rsidRDefault="00594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E56A6" w14:textId="65B4EC2C" w:rsidR="0003150B" w:rsidRDefault="00677490">
    <w:pPr>
      <w:pStyle w:val="Footer"/>
    </w:pPr>
    <w:r>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68D5498C" wp14:editId="6B327B2C">
              <wp:simplePos x="0" y="0"/>
              <wp:positionH relativeFrom="page">
                <wp:align>right</wp:align>
              </wp:positionH>
              <wp:positionV relativeFrom="paragraph">
                <wp:posOffset>-168519</wp:posOffset>
              </wp:positionV>
              <wp:extent cx="7633970" cy="807085"/>
              <wp:effectExtent l="19050" t="19050" r="43180" b="501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3970" cy="80708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14:paraId="3346BE7F" w14:textId="77777777" w:rsidR="00677490" w:rsidRDefault="00677490" w:rsidP="00677490">
                          <w:pPr>
                            <w:bidi/>
                            <w:spacing w:after="0" w:line="240" w:lineRule="auto"/>
                            <w:jc w:val="center"/>
                            <w:rPr>
                              <w:rFonts w:cs="B Mitra"/>
                              <w:color w:val="FFFFFF"/>
                              <w:sz w:val="18"/>
                              <w:szCs w:val="18"/>
                              <w:lang w:bidi="fa-IR"/>
                            </w:rPr>
                          </w:pPr>
                          <w:r>
                            <w:rPr>
                              <w:rFonts w:cs="B Mitra"/>
                              <w:color w:val="FFFFFF"/>
                              <w:sz w:val="18"/>
                              <w:szCs w:val="18"/>
                              <w:lang w:bidi="fa-IR"/>
                            </w:rPr>
                            <w:t>NO. 1, poursina St, Quds Ave, Keshavarz Blvd, Tehran, Iran. Tel:  +9821- 81634213</w:t>
                          </w:r>
                        </w:p>
                        <w:p w14:paraId="3C06EB0C" w14:textId="77777777" w:rsidR="00677490" w:rsidRDefault="00677490" w:rsidP="00677490">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70740E30" w14:textId="77777777" w:rsidR="00677490" w:rsidRDefault="00677490" w:rsidP="00677490">
                          <w:pPr>
                            <w:bidi/>
                            <w:spacing w:after="0" w:line="240" w:lineRule="auto"/>
                            <w:jc w:val="center"/>
                            <w:rPr>
                              <w:rFonts w:cs="B Mitra"/>
                              <w:i/>
                              <w:iCs/>
                              <w:color w:val="FFFFFF"/>
                              <w:sz w:val="16"/>
                              <w:szCs w:val="16"/>
                            </w:rPr>
                          </w:pPr>
                          <w:r>
                            <w:rPr>
                              <w:rFonts w:cs="B Mitra"/>
                              <w:i/>
                              <w:iCs/>
                              <w:color w:val="FFFFFF"/>
                              <w:sz w:val="16"/>
                              <w:szCs w:val="16"/>
                              <w:lang w:bidi="fa-IR"/>
                            </w:rPr>
                            <w:t xml:space="preserve">Website: </w:t>
                          </w:r>
                          <w:hyperlink r:id="rId1" w:history="1">
                            <w:r>
                              <w:rPr>
                                <w:rStyle w:val="Hyperlink"/>
                                <w:rFonts w:cs="B Mitra"/>
                                <w:i/>
                                <w:iCs/>
                                <w:sz w:val="16"/>
                                <w:szCs w:val="16"/>
                                <w:lang w:bidi="fa-IR"/>
                              </w:rPr>
                              <w:t>https://en.tums.ac.ir/medicine/en</w:t>
                            </w:r>
                          </w:hyperlink>
                        </w:p>
                        <w:p w14:paraId="2F5137AE" w14:textId="77777777" w:rsidR="00677490" w:rsidRDefault="00677490" w:rsidP="00677490">
                          <w:pPr>
                            <w:bidi/>
                            <w:spacing w:after="0" w:line="240" w:lineRule="auto"/>
                            <w:jc w:val="center"/>
                            <w:rPr>
                              <w:rFonts w:cs="B Mitra"/>
                              <w:i/>
                              <w:iCs/>
                              <w:color w:val="FFFFFF"/>
                              <w:sz w:val="16"/>
                              <w:szCs w:val="16"/>
                              <w:rtl/>
                              <w:lang w:bidi="fa-IR"/>
                            </w:rPr>
                          </w:pPr>
                          <w:r>
                            <w:rPr>
                              <w:rFonts w:cs="B Mitra"/>
                              <w:i/>
                              <w:iCs/>
                              <w:color w:val="FFFFFF"/>
                              <w:sz w:val="16"/>
                              <w:szCs w:val="16"/>
                              <w:lang w:bidi="fa-IR"/>
                            </w:rPr>
                            <w:t xml:space="preserve">E-Mail: </w:t>
                          </w:r>
                          <w:hyperlink r:id="rId2" w:history="1">
                            <w:r>
                              <w:rPr>
                                <w:rStyle w:val="Hyperlink"/>
                                <w:rFonts w:cs="B Mitra"/>
                                <w:i/>
                                <w:iCs/>
                                <w:sz w:val="16"/>
                                <w:szCs w:val="16"/>
                                <w:lang w:bidi="fa-IR"/>
                              </w:rPr>
                              <w:t>ic-school.of.medicine@sina.tums.ac.ir</w:t>
                            </w:r>
                          </w:hyperlink>
                        </w:p>
                        <w:p w14:paraId="59D1EBF2" w14:textId="77777777" w:rsidR="00677490" w:rsidRDefault="00677490" w:rsidP="00677490">
                          <w:pPr>
                            <w:bidi/>
                            <w:spacing w:after="0" w:line="240" w:lineRule="auto"/>
                            <w:jc w:val="center"/>
                            <w:rPr>
                              <w:rFonts w:cs="B Mitra"/>
                              <w:color w:val="FFFFFF"/>
                              <w:sz w:val="21"/>
                              <w:szCs w:val="21"/>
                              <w:lang w:bidi="fa-IR"/>
                            </w:rPr>
                          </w:pPr>
                        </w:p>
                        <w:p w14:paraId="655585AB" w14:textId="77777777" w:rsidR="00677490" w:rsidRDefault="00677490" w:rsidP="00677490">
                          <w:pPr>
                            <w:bidi/>
                            <w:spacing w:after="0" w:line="240" w:lineRule="auto"/>
                            <w:jc w:val="right"/>
                            <w:rPr>
                              <w:rFonts w:cs="B Mitra"/>
                              <w:color w:val="FFFFFF"/>
                              <w:sz w:val="21"/>
                              <w:szCs w:val="21"/>
                              <w:rtl/>
                              <w:lang w:bidi="fa-IR"/>
                            </w:rPr>
                          </w:pPr>
                        </w:p>
                        <w:p w14:paraId="1CF5DA66" w14:textId="77777777" w:rsidR="00677490" w:rsidRDefault="00677490" w:rsidP="00677490">
                          <w:pPr>
                            <w:bidi/>
                            <w:spacing w:after="0" w:line="240" w:lineRule="auto"/>
                            <w:jc w:val="right"/>
                            <w:rPr>
                              <w:rFonts w:cs="B Mitra"/>
                              <w:color w:val="FFFFFF"/>
                              <w:sz w:val="21"/>
                              <w:szCs w:val="21"/>
                              <w:rtl/>
                              <w:lang w:bidi="fa-IR"/>
                            </w:rPr>
                          </w:pPr>
                        </w:p>
                        <w:p w14:paraId="1EC83666" w14:textId="77777777" w:rsidR="00677490" w:rsidRDefault="00677490" w:rsidP="00677490">
                          <w:pPr>
                            <w:bidi/>
                            <w:spacing w:after="0" w:line="240" w:lineRule="auto"/>
                            <w:jc w:val="right"/>
                            <w:rPr>
                              <w:rFonts w:cs="B Mitra"/>
                              <w:color w:val="FFFFFF"/>
                              <w:sz w:val="21"/>
                              <w:szCs w:val="21"/>
                              <w:rtl/>
                              <w:lang w:bidi="fa-IR"/>
                            </w:rPr>
                          </w:pPr>
                        </w:p>
                        <w:p w14:paraId="01DBBB81" w14:textId="77777777" w:rsidR="00677490" w:rsidRDefault="00677490" w:rsidP="00677490">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5498C" id="Rectangle 5" o:spid="_x0000_s1028" style="position:absolute;margin-left:549.9pt;margin-top:-13.25pt;width:601.1pt;height:63.55pt;z-index:2516669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" fillcolor="#4f81bd" strokecolor="#f2f2f2" strokeweight="3pt">
              <v:shadow on="t" color="#243f60" opacity=".5" offset="1pt"/>
              <v:textbox>
                <w:txbxContent>
                  <w:p w14:paraId="3346BE7F" w14:textId="77777777" w:rsidR="00677490" w:rsidRDefault="00677490" w:rsidP="00677490">
                    <w:pPr>
                      <w:bidi/>
                      <w:spacing w:after="0" w:line="240" w:lineRule="auto"/>
                      <w:jc w:val="center"/>
                      <w:rPr>
                        <w:rFonts w:cs="B Mitra"/>
                        <w:color w:val="FFFFFF"/>
                        <w:sz w:val="18"/>
                        <w:szCs w:val="18"/>
                        <w:lang w:bidi="fa-IR"/>
                      </w:rPr>
                    </w:pPr>
                    <w:r>
                      <w:rPr>
                        <w:rFonts w:cs="B Mitra"/>
                        <w:color w:val="FFFFFF"/>
                        <w:sz w:val="18"/>
                        <w:szCs w:val="18"/>
                        <w:lang w:bidi="fa-IR"/>
                      </w:rPr>
                      <w:t>NO. 1, poursina St, Quds Ave, Keshavarz Blvd, Tehran, Iran. Tel:  +9821- 81634213</w:t>
                    </w:r>
                  </w:p>
                  <w:p w14:paraId="3C06EB0C" w14:textId="77777777" w:rsidR="00677490" w:rsidRDefault="00677490" w:rsidP="00677490">
                    <w:pPr>
                      <w:bidi/>
                      <w:spacing w:after="0" w:line="240" w:lineRule="auto"/>
                      <w:jc w:val="center"/>
                      <w:rPr>
                        <w:rFonts w:cs="B Mitra"/>
                        <w:color w:val="FFFFFF"/>
                        <w:sz w:val="18"/>
                        <w:szCs w:val="18"/>
                        <w:lang w:bidi="fa-IR"/>
                      </w:rPr>
                    </w:pPr>
                    <w:r>
                      <w:rPr>
                        <w:rFonts w:cs="B Mitra" w:hint="cs"/>
                        <w:color w:val="FFFFFF"/>
                        <w:sz w:val="18"/>
                        <w:szCs w:val="18"/>
                        <w:rtl/>
                        <w:lang w:bidi="fa-IR"/>
                      </w:rPr>
                      <w:t>ستاد مرکزی دانشکده پزشکی پردیس بین الملل: تهران، بلوار کشاورز، خیابان قدس، خیابان پورسینا، پلاک 1. تلفن و نمابر:</w:t>
                    </w:r>
                    <w:r>
                      <w:rPr>
                        <w:rFonts w:cs="B Mitra" w:hint="cs"/>
                        <w:color w:val="FFFFFF"/>
                        <w:sz w:val="18"/>
                        <w:szCs w:val="18"/>
                        <w:lang w:bidi="fa-IR"/>
                      </w:rPr>
                      <w:t xml:space="preserve"> </w:t>
                    </w:r>
                    <w:r>
                      <w:rPr>
                        <w:rFonts w:cs="B Mitra" w:hint="cs"/>
                        <w:color w:val="FFFFFF"/>
                        <w:sz w:val="18"/>
                        <w:szCs w:val="18"/>
                        <w:rtl/>
                        <w:lang w:bidi="fa-IR"/>
                      </w:rPr>
                      <w:t>81634213</w:t>
                    </w:r>
                    <w:r>
                      <w:rPr>
                        <w:rFonts w:cs="B Mitra" w:hint="cs"/>
                        <w:color w:val="FFFFFF"/>
                        <w:sz w:val="18"/>
                        <w:szCs w:val="18"/>
                        <w:lang w:bidi="fa-IR"/>
                      </w:rPr>
                      <w:t xml:space="preserve"> </w:t>
                    </w:r>
                    <w:r>
                      <w:rPr>
                        <w:rFonts w:cs="B Mitra" w:hint="cs"/>
                        <w:color w:val="FFFFFF"/>
                        <w:sz w:val="18"/>
                        <w:szCs w:val="18"/>
                        <w:rtl/>
                        <w:lang w:bidi="fa-IR"/>
                      </w:rPr>
                      <w:t>-</w:t>
                    </w:r>
                    <w:r>
                      <w:rPr>
                        <w:rFonts w:cs="B Mitra" w:hint="cs"/>
                        <w:color w:val="FFFFFF"/>
                        <w:sz w:val="18"/>
                        <w:szCs w:val="18"/>
                        <w:lang w:bidi="fa-IR"/>
                      </w:rPr>
                      <w:t xml:space="preserve"> </w:t>
                    </w:r>
                    <w:r>
                      <w:rPr>
                        <w:rFonts w:cs="B Mitra" w:hint="cs"/>
                        <w:color w:val="FFFFFF"/>
                        <w:sz w:val="18"/>
                        <w:szCs w:val="18"/>
                        <w:rtl/>
                        <w:lang w:bidi="fa-IR"/>
                      </w:rPr>
                      <w:t xml:space="preserve">021 </w:t>
                    </w:r>
                  </w:p>
                  <w:p w14:paraId="70740E30" w14:textId="77777777" w:rsidR="00677490" w:rsidRDefault="00677490" w:rsidP="00677490">
                    <w:pPr>
                      <w:bidi/>
                      <w:spacing w:after="0" w:line="240" w:lineRule="auto"/>
                      <w:jc w:val="center"/>
                      <w:rPr>
                        <w:rFonts w:cs="B Mitra"/>
                        <w:i/>
                        <w:iCs/>
                        <w:color w:val="FFFFFF"/>
                        <w:sz w:val="16"/>
                        <w:szCs w:val="16"/>
                      </w:rPr>
                    </w:pPr>
                    <w:r>
                      <w:rPr>
                        <w:rFonts w:cs="B Mitra"/>
                        <w:i/>
                        <w:iCs/>
                        <w:color w:val="FFFFFF"/>
                        <w:sz w:val="16"/>
                        <w:szCs w:val="16"/>
                        <w:lang w:bidi="fa-IR"/>
                      </w:rPr>
                      <w:t xml:space="preserve">Website: </w:t>
                    </w:r>
                    <w:hyperlink r:id="rId3" w:history="1">
                      <w:r>
                        <w:rPr>
                          <w:rStyle w:val="Hyperlink"/>
                          <w:rFonts w:cs="B Mitra"/>
                          <w:i/>
                          <w:iCs/>
                          <w:sz w:val="16"/>
                          <w:szCs w:val="16"/>
                          <w:lang w:bidi="fa-IR"/>
                        </w:rPr>
                        <w:t>https://en.tums.ac.ir/medicine/en</w:t>
                      </w:r>
                    </w:hyperlink>
                  </w:p>
                  <w:p w14:paraId="2F5137AE" w14:textId="77777777" w:rsidR="00677490" w:rsidRDefault="00677490" w:rsidP="00677490">
                    <w:pPr>
                      <w:bidi/>
                      <w:spacing w:after="0" w:line="240" w:lineRule="auto"/>
                      <w:jc w:val="center"/>
                      <w:rPr>
                        <w:rFonts w:cs="B Mitra"/>
                        <w:i/>
                        <w:iCs/>
                        <w:color w:val="FFFFFF"/>
                        <w:sz w:val="16"/>
                        <w:szCs w:val="16"/>
                        <w:rtl/>
                        <w:lang w:bidi="fa-IR"/>
                      </w:rPr>
                    </w:pPr>
                    <w:r>
                      <w:rPr>
                        <w:rFonts w:cs="B Mitra"/>
                        <w:i/>
                        <w:iCs/>
                        <w:color w:val="FFFFFF"/>
                        <w:sz w:val="16"/>
                        <w:szCs w:val="16"/>
                        <w:lang w:bidi="fa-IR"/>
                      </w:rPr>
                      <w:t xml:space="preserve">E-Mail: </w:t>
                    </w:r>
                    <w:hyperlink r:id="rId4" w:history="1">
                      <w:r>
                        <w:rPr>
                          <w:rStyle w:val="Hyperlink"/>
                          <w:rFonts w:cs="B Mitra"/>
                          <w:i/>
                          <w:iCs/>
                          <w:sz w:val="16"/>
                          <w:szCs w:val="16"/>
                          <w:lang w:bidi="fa-IR"/>
                        </w:rPr>
                        <w:t>ic-school.of.medicine@sina.tums.ac.ir</w:t>
                      </w:r>
                    </w:hyperlink>
                  </w:p>
                  <w:p w14:paraId="59D1EBF2" w14:textId="77777777" w:rsidR="00677490" w:rsidRDefault="00677490" w:rsidP="00677490">
                    <w:pPr>
                      <w:bidi/>
                      <w:spacing w:after="0" w:line="240" w:lineRule="auto"/>
                      <w:jc w:val="center"/>
                      <w:rPr>
                        <w:rFonts w:cs="B Mitra"/>
                        <w:color w:val="FFFFFF"/>
                        <w:sz w:val="21"/>
                        <w:szCs w:val="21"/>
                        <w:lang w:bidi="fa-IR"/>
                      </w:rPr>
                    </w:pPr>
                  </w:p>
                  <w:p w14:paraId="655585AB" w14:textId="77777777" w:rsidR="00677490" w:rsidRDefault="00677490" w:rsidP="00677490">
                    <w:pPr>
                      <w:bidi/>
                      <w:spacing w:after="0" w:line="240" w:lineRule="auto"/>
                      <w:jc w:val="right"/>
                      <w:rPr>
                        <w:rFonts w:cs="B Mitra"/>
                        <w:color w:val="FFFFFF"/>
                        <w:sz w:val="21"/>
                        <w:szCs w:val="21"/>
                        <w:rtl/>
                        <w:lang w:bidi="fa-IR"/>
                      </w:rPr>
                    </w:pPr>
                  </w:p>
                  <w:p w14:paraId="1CF5DA66" w14:textId="77777777" w:rsidR="00677490" w:rsidRDefault="00677490" w:rsidP="00677490">
                    <w:pPr>
                      <w:bidi/>
                      <w:spacing w:after="0" w:line="240" w:lineRule="auto"/>
                      <w:jc w:val="right"/>
                      <w:rPr>
                        <w:rFonts w:cs="B Mitra"/>
                        <w:color w:val="FFFFFF"/>
                        <w:sz w:val="21"/>
                        <w:szCs w:val="21"/>
                        <w:rtl/>
                        <w:lang w:bidi="fa-IR"/>
                      </w:rPr>
                    </w:pPr>
                  </w:p>
                  <w:p w14:paraId="1EC83666" w14:textId="77777777" w:rsidR="00677490" w:rsidRDefault="00677490" w:rsidP="00677490">
                    <w:pPr>
                      <w:bidi/>
                      <w:spacing w:after="0" w:line="240" w:lineRule="auto"/>
                      <w:jc w:val="right"/>
                      <w:rPr>
                        <w:rFonts w:cs="B Mitra"/>
                        <w:color w:val="FFFFFF"/>
                        <w:sz w:val="21"/>
                        <w:szCs w:val="21"/>
                        <w:rtl/>
                        <w:lang w:bidi="fa-IR"/>
                      </w:rPr>
                    </w:pPr>
                  </w:p>
                  <w:p w14:paraId="01DBBB81" w14:textId="77777777" w:rsidR="00677490" w:rsidRDefault="00677490" w:rsidP="00677490">
                    <w:pPr>
                      <w:bidi/>
                      <w:spacing w:after="0" w:line="240" w:lineRule="auto"/>
                      <w:jc w:val="center"/>
                      <w:rPr>
                        <w:rFonts w:ascii="IranNastaliq" w:hAnsi="IranNastaliq" w:cs="B Mitra"/>
                        <w:color w:val="FFFFFF"/>
                        <w:sz w:val="21"/>
                        <w:szCs w:val="21"/>
                        <w:rtl/>
                      </w:rPr>
                    </w:pPr>
                    <w:r>
                      <w:rPr>
                        <w:rFonts w:cs="B Mitra" w:hint="cs"/>
                        <w:color w:val="FFFFFF"/>
                        <w:sz w:val="21"/>
                        <w:szCs w:val="21"/>
                        <w:rtl/>
                        <w:lang w:bidi="fa-IR"/>
                      </w:rPr>
                      <w:t xml:space="preserve">دانشکده داروی سازی:  </w:t>
                    </w:r>
                    <w:r>
                      <w:rPr>
                        <w:rFonts w:ascii="Tahoma" w:hAnsi="Tahoma" w:cs="B Mitra" w:hint="cs"/>
                        <w:color w:val="FFFFFF"/>
                        <w:sz w:val="21"/>
                        <w:szCs w:val="21"/>
                        <w:rtl/>
                      </w:rPr>
                      <w:t>خيابان وحدت اسلامي</w:t>
                    </w:r>
                    <w:r>
                      <w:rPr>
                        <w:rFonts w:ascii="Tahoma" w:hAnsi="Tahoma" w:cs="Tahoma"/>
                        <w:color w:val="FFFFFF"/>
                        <w:sz w:val="21"/>
                        <w:szCs w:val="21"/>
                        <w:rtl/>
                        <w:lang w:bidi="fa-IR"/>
                      </w:rPr>
                      <w:t xml:space="preserve">، </w:t>
                    </w:r>
                    <w:r>
                      <w:rPr>
                        <w:rFonts w:ascii="Tahoma" w:hAnsi="Tahoma" w:cs="B Mitra" w:hint="cs"/>
                        <w:color w:val="FFFFFF"/>
                        <w:sz w:val="21"/>
                        <w:szCs w:val="21"/>
                        <w:rtl/>
                      </w:rPr>
                      <w:t>ضلع جنوبي پارك شهر</w:t>
                    </w:r>
                    <w:r>
                      <w:rPr>
                        <w:rFonts w:ascii="Tahoma" w:hAnsi="Tahoma" w:cs="Tahoma"/>
                        <w:color w:val="FFFFFF"/>
                        <w:sz w:val="21"/>
                        <w:szCs w:val="21"/>
                        <w:rtl/>
                      </w:rPr>
                      <w:t xml:space="preserve">، </w:t>
                    </w:r>
                    <w:r>
                      <w:rPr>
                        <w:rFonts w:ascii="Tahoma" w:hAnsi="Tahoma" w:cs="B Mitra" w:hint="cs"/>
                        <w:color w:val="FFFFFF"/>
                        <w:sz w:val="21"/>
                        <w:szCs w:val="21"/>
                        <w:rtl/>
                      </w:rPr>
                      <w:t>جنب ديوان عدالت اداري</w:t>
                    </w:r>
                    <w:r>
                      <w:rPr>
                        <w:rFonts w:ascii="Tahoma" w:hAnsi="Tahoma" w:cs="Tahoma"/>
                        <w:color w:val="FFFFFF"/>
                        <w:sz w:val="21"/>
                        <w:szCs w:val="21"/>
                        <w:rtl/>
                      </w:rPr>
                      <w:t xml:space="preserve">، </w:t>
                    </w:r>
                    <w:r>
                      <w:rPr>
                        <w:rFonts w:ascii="Tahoma" w:hAnsi="Tahoma" w:cs="B Mitra" w:hint="cs"/>
                        <w:color w:val="FFFFFF"/>
                        <w:sz w:val="21"/>
                        <w:szCs w:val="21"/>
                        <w:rtl/>
                      </w:rPr>
                      <w:t>نبش، كوچه شهيد</w:t>
                    </w:r>
                    <w:r>
                      <w:rPr>
                        <w:rFonts w:ascii="Tahoma" w:hAnsi="Tahoma" w:cs="Tahoma"/>
                        <w:color w:val="FFFFFF"/>
                        <w:sz w:val="21"/>
                        <w:szCs w:val="21"/>
                        <w:rtl/>
                      </w:rPr>
                      <w:t> </w:t>
                    </w:r>
                    <w:r>
                      <w:rPr>
                        <w:rFonts w:ascii="Tahoma" w:hAnsi="Tahoma" w:cs="B Mitra" w:hint="cs"/>
                        <w:color w:val="FFFFFF"/>
                        <w:sz w:val="21"/>
                        <w:szCs w:val="21"/>
                        <w:rtl/>
                      </w:rPr>
                      <w:t>عدالت</w:t>
                    </w:r>
                    <w:r>
                      <w:rPr>
                        <w:rFonts w:ascii="Tahoma" w:hAnsi="Tahoma" w:cs="Tahoma"/>
                        <w:color w:val="FFFFFF"/>
                        <w:sz w:val="21"/>
                        <w:szCs w:val="21"/>
                        <w:rtl/>
                      </w:rPr>
                      <w:t> </w:t>
                    </w:r>
                    <w:r>
                      <w:rPr>
                        <w:rFonts w:ascii="Tahoma" w:hAnsi="Tahoma" w:cs="B Mitra" w:hint="cs"/>
                        <w:color w:val="FFFFFF"/>
                        <w:sz w:val="21"/>
                        <w:szCs w:val="21"/>
                        <w:rtl/>
                      </w:rPr>
                      <w:t>خواه، تلفن 555761631-021</w:t>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96CB" w14:textId="77777777" w:rsidR="00594897" w:rsidRDefault="0059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CA5BA" w14:textId="77777777" w:rsidR="009F3595" w:rsidRDefault="009F3595" w:rsidP="0003150B">
      <w:pPr>
        <w:spacing w:after="0" w:line="240" w:lineRule="auto"/>
      </w:pPr>
      <w:r>
        <w:separator/>
      </w:r>
    </w:p>
  </w:footnote>
  <w:footnote w:type="continuationSeparator" w:id="0">
    <w:p w14:paraId="0179954F" w14:textId="77777777" w:rsidR="009F3595" w:rsidRDefault="009F3595" w:rsidP="000315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AB493" w14:textId="77777777" w:rsidR="00F036E4" w:rsidRDefault="00510778">
    <w:pPr>
      <w:pStyle w:val="Header"/>
    </w:pPr>
    <w:r>
      <w:rPr>
        <w:noProof/>
      </w:rPr>
      <w:pict w14:anchorId="4B591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9" o:spid="_x0000_s2056" type="#_x0000_t75" style="position:absolute;margin-left:0;margin-top:0;width:453.35pt;height:488.15pt;z-index:-251658752;mso-position-horizontal:center;mso-position-horizontal-relative:margin;mso-position-vertical:center;mso-position-vertical-relative:margin" o:allowincell="f">
          <v:imagedata r:id="rId1" o:title="Logo Back2"/>
          <w10:wrap anchorx="margin" anchory="margin"/>
        </v:shape>
      </w:pict>
    </w:r>
    <w:r>
      <w:rPr>
        <w:noProof/>
      </w:rPr>
      <w:pict w14:anchorId="32DB70F8">
        <v:shape id="WordPictureWatermark274712208" o:spid="_x0000_s2054" type="#_x0000_t75" style="position:absolute;margin-left:0;margin-top:0;width:451.2pt;height:485.85pt;z-index:-251660800;mso-position-horizontal:center;mso-position-horizontal-relative:margin;mso-position-vertical:center;mso-position-vertical-relative:margin" o:allowincell="f">
          <v:imagedata r:id="rId2" o:title="Logo Back"/>
          <w10:wrap anchorx="margin" anchory="margin"/>
        </v:shape>
      </w:pict>
    </w:r>
    <w:r>
      <w:rPr>
        <w:noProof/>
      </w:rPr>
      <w:pict w14:anchorId="2789ABD8">
        <v:shape id="WordPictureWatermark272528474" o:spid="_x0000_s2051" type="#_x0000_t75" style="position:absolute;margin-left:0;margin-top:0;width:467.55pt;height:503.4pt;z-index:-251663872;mso-position-horizontal:center;mso-position-horizontal-relative:margin;mso-position-vertical:center;mso-position-vertical-relative:margin" o:allowincell="f">
          <v:imagedata r:id="rId1" o:title="Logo Back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94835" w14:textId="0AAE0DA2" w:rsidR="0003150B" w:rsidRPr="00FA458D" w:rsidRDefault="001A0449" w:rsidP="00FA458D">
    <w:pPr>
      <w:pStyle w:val="Header"/>
    </w:pPr>
    <w:r>
      <w:rPr>
        <w:noProof/>
      </w:rPr>
      <mc:AlternateContent>
        <mc:Choice Requires="wps">
          <w:drawing>
            <wp:anchor distT="0" distB="0" distL="114300" distR="114300" simplePos="0" relativeHeight="251664896" behindDoc="0" locked="0" layoutInCell="1" allowOverlap="1" wp14:anchorId="67923776" wp14:editId="37B12817">
              <wp:simplePos x="0" y="0"/>
              <wp:positionH relativeFrom="margin">
                <wp:posOffset>-691662</wp:posOffset>
              </wp:positionH>
              <wp:positionV relativeFrom="paragraph">
                <wp:posOffset>603738</wp:posOffset>
              </wp:positionV>
              <wp:extent cx="7092071" cy="552450"/>
              <wp:effectExtent l="0" t="0" r="13970" b="1905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071" cy="552450"/>
                      </a:xfrm>
                      <a:prstGeom prst="rect">
                        <a:avLst/>
                      </a:prstGeom>
                      <a:solidFill>
                        <a:srgbClr val="FFFFFF"/>
                      </a:solidFill>
                      <a:ln w="9525">
                        <a:solidFill>
                          <a:srgbClr val="FFFFFF"/>
                        </a:solidFill>
                        <a:miter lim="800000"/>
                        <a:headEnd/>
                        <a:tailEnd/>
                      </a:ln>
                    </wps:spPr>
                    <wps:txbx>
                      <w:txbxContent>
                        <w:p w14:paraId="39625F32" w14:textId="7489BB61" w:rsidR="009505CE" w:rsidRPr="008D0EF4" w:rsidRDefault="009505CE" w:rsidP="00382375">
                          <w:pPr>
                            <w:jc w:val="center"/>
                            <w:rPr>
                              <w:rFonts w:asciiTheme="majorBidi" w:hAnsiTheme="majorBidi" w:cstheme="majorBidi"/>
                              <w:b/>
                              <w:bCs/>
                              <w:sz w:val="32"/>
                              <w:szCs w:val="32"/>
                              <w:rtl/>
                            </w:rPr>
                          </w:pPr>
                          <w:r w:rsidRPr="008D0EF4">
                            <w:rPr>
                              <w:rFonts w:asciiTheme="majorBidi" w:hAnsiTheme="majorBidi" w:cstheme="majorBidi"/>
                              <w:b/>
                              <w:bCs/>
                              <w:sz w:val="32"/>
                              <w:szCs w:val="32"/>
                            </w:rPr>
                            <w:t xml:space="preserve">Letter of </w:t>
                          </w:r>
                          <w:r w:rsidR="007B5BFA" w:rsidRPr="008D0EF4">
                            <w:rPr>
                              <w:rFonts w:asciiTheme="majorBidi" w:hAnsiTheme="majorBidi" w:cstheme="majorBidi"/>
                              <w:b/>
                              <w:bCs/>
                              <w:sz w:val="32"/>
                              <w:szCs w:val="32"/>
                            </w:rPr>
                            <w:t>C</w:t>
                          </w:r>
                          <w:r w:rsidRPr="008D0EF4">
                            <w:rPr>
                              <w:rFonts w:asciiTheme="majorBidi" w:hAnsiTheme="majorBidi" w:cstheme="majorBidi"/>
                              <w:b/>
                              <w:bCs/>
                              <w:sz w:val="32"/>
                              <w:szCs w:val="32"/>
                            </w:rPr>
                            <w:t xml:space="preserve">ommitment </w:t>
                          </w:r>
                          <w:r w:rsidR="007B5BFA" w:rsidRPr="008D0EF4">
                            <w:rPr>
                              <w:rFonts w:asciiTheme="majorBidi" w:hAnsiTheme="majorBidi" w:cstheme="majorBidi"/>
                              <w:b/>
                              <w:bCs/>
                              <w:sz w:val="32"/>
                              <w:szCs w:val="32"/>
                            </w:rPr>
                            <w:t>for</w:t>
                          </w:r>
                          <w:r w:rsidRPr="008D0EF4">
                            <w:rPr>
                              <w:rFonts w:asciiTheme="majorBidi" w:hAnsiTheme="majorBidi" w:cstheme="majorBidi"/>
                              <w:b/>
                              <w:bCs/>
                              <w:sz w:val="32"/>
                              <w:szCs w:val="32"/>
                            </w:rPr>
                            <w:t xml:space="preserve"> </w:t>
                          </w:r>
                          <w:r w:rsidR="00382375">
                            <w:rPr>
                              <w:rFonts w:asciiTheme="majorBidi" w:hAnsiTheme="majorBidi" w:cstheme="majorBidi"/>
                              <w:b/>
                              <w:bCs/>
                              <w:sz w:val="32"/>
                              <w:szCs w:val="32"/>
                            </w:rPr>
                            <w:t>Final Exit Assessment Exam</w:t>
                          </w:r>
                        </w:p>
                        <w:p w14:paraId="0DEAE5A5" w14:textId="77777777" w:rsidR="00B73F33" w:rsidRPr="00A67194" w:rsidRDefault="00B73F33" w:rsidP="009505CE">
                          <w:pPr>
                            <w:bidi/>
                            <w:spacing w:after="0" w:line="240" w:lineRule="auto"/>
                            <w:jc w:val="center"/>
                            <w:rPr>
                              <w:rFonts w:asciiTheme="majorBidi" w:hAnsiTheme="majorBidi" w:cstheme="majorBidi"/>
                              <w:b/>
                              <w:bCs/>
                              <w:sz w:val="24"/>
                              <w:szCs w:val="24"/>
                              <w:lang w:bidi="fa-I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23776" id="_x0000_t202" coordsize="21600,21600" o:spt="202" path="m,l,21600r21600,l21600,xe">
              <v:stroke joinstyle="miter"/>
              <v:path gradientshapeok="t" o:connecttype="rect"/>
            </v:shapetype>
            <v:shape id="Text Box 15" o:spid="_x0000_s1026" type="#_x0000_t202" style="position:absolute;margin-left:-54.45pt;margin-top:47.55pt;width:558.45pt;height:43.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" strokecolor="white">
              <v:textbox>
                <w:txbxContent>
                  <w:p w14:paraId="39625F32" w14:textId="7489BB61" w:rsidR="009505CE" w:rsidRPr="008D0EF4" w:rsidRDefault="009505CE" w:rsidP="00382375">
                    <w:pPr>
                      <w:jc w:val="center"/>
                      <w:rPr>
                        <w:rFonts w:asciiTheme="majorBidi" w:hAnsiTheme="majorBidi" w:cstheme="majorBidi"/>
                        <w:b/>
                        <w:bCs/>
                        <w:sz w:val="32"/>
                        <w:szCs w:val="32"/>
                        <w:rtl/>
                      </w:rPr>
                    </w:pPr>
                    <w:r w:rsidRPr="008D0EF4">
                      <w:rPr>
                        <w:rFonts w:asciiTheme="majorBidi" w:hAnsiTheme="majorBidi" w:cstheme="majorBidi"/>
                        <w:b/>
                        <w:bCs/>
                        <w:sz w:val="32"/>
                        <w:szCs w:val="32"/>
                      </w:rPr>
                      <w:t xml:space="preserve">Letter of </w:t>
                    </w:r>
                    <w:r w:rsidR="007B5BFA" w:rsidRPr="008D0EF4">
                      <w:rPr>
                        <w:rFonts w:asciiTheme="majorBidi" w:hAnsiTheme="majorBidi" w:cstheme="majorBidi"/>
                        <w:b/>
                        <w:bCs/>
                        <w:sz w:val="32"/>
                        <w:szCs w:val="32"/>
                      </w:rPr>
                      <w:t>C</w:t>
                    </w:r>
                    <w:r w:rsidRPr="008D0EF4">
                      <w:rPr>
                        <w:rFonts w:asciiTheme="majorBidi" w:hAnsiTheme="majorBidi" w:cstheme="majorBidi"/>
                        <w:b/>
                        <w:bCs/>
                        <w:sz w:val="32"/>
                        <w:szCs w:val="32"/>
                      </w:rPr>
                      <w:t xml:space="preserve">ommitment </w:t>
                    </w:r>
                    <w:r w:rsidR="007B5BFA" w:rsidRPr="008D0EF4">
                      <w:rPr>
                        <w:rFonts w:asciiTheme="majorBidi" w:hAnsiTheme="majorBidi" w:cstheme="majorBidi"/>
                        <w:b/>
                        <w:bCs/>
                        <w:sz w:val="32"/>
                        <w:szCs w:val="32"/>
                      </w:rPr>
                      <w:t>for</w:t>
                    </w:r>
                    <w:r w:rsidRPr="008D0EF4">
                      <w:rPr>
                        <w:rFonts w:asciiTheme="majorBidi" w:hAnsiTheme="majorBidi" w:cstheme="majorBidi"/>
                        <w:b/>
                        <w:bCs/>
                        <w:sz w:val="32"/>
                        <w:szCs w:val="32"/>
                      </w:rPr>
                      <w:t xml:space="preserve"> </w:t>
                    </w:r>
                    <w:r w:rsidR="00382375">
                      <w:rPr>
                        <w:rFonts w:asciiTheme="majorBidi" w:hAnsiTheme="majorBidi" w:cstheme="majorBidi"/>
                        <w:b/>
                        <w:bCs/>
                        <w:sz w:val="32"/>
                        <w:szCs w:val="32"/>
                      </w:rPr>
                      <w:t>Final Exit Assessment Exam</w:t>
                    </w:r>
                  </w:p>
                  <w:p w14:paraId="0DEAE5A5" w14:textId="77777777" w:rsidR="00B73F33" w:rsidRPr="00A67194" w:rsidRDefault="00B73F33" w:rsidP="009505CE">
                    <w:pPr>
                      <w:bidi/>
                      <w:spacing w:after="0" w:line="240" w:lineRule="auto"/>
                      <w:jc w:val="center"/>
                      <w:rPr>
                        <w:rFonts w:asciiTheme="majorBidi" w:hAnsiTheme="majorBidi" w:cstheme="majorBidi"/>
                        <w:b/>
                        <w:bCs/>
                        <w:sz w:val="24"/>
                        <w:szCs w:val="24"/>
                        <w:lang w:bidi="fa-IR"/>
                      </w:rPr>
                    </w:pPr>
                  </w:p>
                </w:txbxContent>
              </v:textbox>
              <w10:wrap anchorx="margin"/>
            </v:shape>
          </w:pict>
        </mc:Fallback>
      </mc:AlternateContent>
    </w:r>
    <w:r w:rsidR="00760320" w:rsidRPr="00760320">
      <w:rPr>
        <w:noProof/>
      </w:rPr>
      <mc:AlternateContent>
        <mc:Choice Requires="wps">
          <w:drawing>
            <wp:anchor distT="0" distB="0" distL="114300" distR="114300" simplePos="0" relativeHeight="251671040" behindDoc="0" locked="0" layoutInCell="1" allowOverlap="1" wp14:anchorId="5527E959" wp14:editId="2F62450C">
              <wp:simplePos x="0" y="0"/>
              <wp:positionH relativeFrom="column">
                <wp:posOffset>-791308</wp:posOffset>
              </wp:positionH>
              <wp:positionV relativeFrom="paragraph">
                <wp:posOffset>-257908</wp:posOffset>
              </wp:positionV>
              <wp:extent cx="3024554" cy="468923"/>
              <wp:effectExtent l="0" t="0" r="0" b="0"/>
              <wp:wrapNone/>
              <wp:docPr id="4"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024554" cy="468923"/>
                      </a:xfrm>
                      <a:prstGeom prst="rect">
                        <a:avLst/>
                      </a:prstGeom>
                    </wps:spPr>
                    <wps:txbx>
                      <w:txbxContent>
                        <w:p w14:paraId="74E1F398" w14:textId="77777777" w:rsidR="00760320" w:rsidRPr="00A1112C" w:rsidRDefault="00760320" w:rsidP="00760320">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1B4AFA6B" w14:textId="77777777" w:rsidR="00760320" w:rsidRPr="00A1112C" w:rsidRDefault="00760320" w:rsidP="00760320">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26759970" w14:textId="77777777" w:rsidR="00760320" w:rsidRPr="00A55CC4" w:rsidRDefault="00760320" w:rsidP="00760320">
                          <w:pPr>
                            <w:pStyle w:val="NormalWeb"/>
                            <w:spacing w:after="0" w:line="216" w:lineRule="auto"/>
                            <w:jc w:val="center"/>
                            <w:rPr>
                              <w:sz w:val="20"/>
                              <w:szCs w:val="20"/>
                            </w:rPr>
                          </w:pP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w14:anchorId="5527E959" id="Title 1" o:spid="_x0000_s1027" style="position:absolute;margin-left:-62.3pt;margin-top:-20.3pt;width:238.15pt;height:36.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" filled="f" stroked="f">
              <o:lock v:ext="edit" grouping="t"/>
              <v:textbox>
                <w:txbxContent>
                  <w:p w14:paraId="74E1F398" w14:textId="77777777" w:rsidR="00760320" w:rsidRPr="00A1112C" w:rsidRDefault="00760320" w:rsidP="00760320">
                    <w:pPr>
                      <w:pStyle w:val="Header"/>
                      <w:rPr>
                        <w:rFonts w:ascii="Times New Roman" w:hAnsi="Times New Roman" w:cs="Times New Roman"/>
                        <w:sz w:val="28"/>
                        <w:szCs w:val="28"/>
                        <w:rtl/>
                      </w:rPr>
                    </w:pPr>
                    <w:r w:rsidRPr="00A1112C">
                      <w:rPr>
                        <w:rFonts w:ascii="Times New Roman" w:hAnsi="Times New Roman" w:cs="Times New Roman"/>
                        <w:sz w:val="28"/>
                        <w:szCs w:val="28"/>
                      </w:rPr>
                      <w:t>Tehran University of Medical Sciences</w:t>
                    </w:r>
                  </w:p>
                  <w:p w14:paraId="1B4AFA6B" w14:textId="77777777" w:rsidR="00760320" w:rsidRPr="00A1112C" w:rsidRDefault="00760320" w:rsidP="00760320">
                    <w:pPr>
                      <w:pStyle w:val="Header"/>
                      <w:rPr>
                        <w:rFonts w:ascii="Times New Roman" w:hAnsi="Times New Roman" w:cs="Times New Roman"/>
                        <w:rtl/>
                      </w:rPr>
                    </w:pPr>
                    <w:r w:rsidRPr="00A1112C">
                      <w:rPr>
                        <w:rFonts w:ascii="Times New Roman" w:hAnsi="Times New Roman" w:cs="Times New Roman" w:hint="cs"/>
                        <w:rtl/>
                      </w:rPr>
                      <w:t xml:space="preserve">       </w:t>
                    </w:r>
                    <w:r w:rsidRPr="00A1112C">
                      <w:rPr>
                        <w:rFonts w:ascii="Times New Roman" w:hAnsi="Times New Roman" w:cs="Times New Roman"/>
                      </w:rPr>
                      <w:t>International Campus- School of Medicine</w:t>
                    </w:r>
                  </w:p>
                  <w:p w14:paraId="26759970" w14:textId="77777777" w:rsidR="00760320" w:rsidRPr="00A55CC4" w:rsidRDefault="00760320" w:rsidP="00760320">
                    <w:pPr>
                      <w:pStyle w:val="NormalWeb"/>
                      <w:spacing w:after="0" w:line="216" w:lineRule="auto"/>
                      <w:jc w:val="center"/>
                      <w:rPr>
                        <w:sz w:val="20"/>
                        <w:szCs w:val="20"/>
                      </w:rPr>
                    </w:pPr>
                  </w:p>
                </w:txbxContent>
              </v:textbox>
            </v:rect>
          </w:pict>
        </mc:Fallback>
      </mc:AlternateContent>
    </w:r>
    <w:r w:rsidR="00760320">
      <w:rPr>
        <w:noProof/>
      </w:rPr>
      <w:drawing>
        <wp:anchor distT="0" distB="0" distL="114300" distR="114300" simplePos="0" relativeHeight="251668992" behindDoc="0" locked="0" layoutInCell="1" allowOverlap="1" wp14:anchorId="7778B3B4" wp14:editId="1518F0F9">
          <wp:simplePos x="0" y="0"/>
          <wp:positionH relativeFrom="column">
            <wp:posOffset>4313848</wp:posOffset>
          </wp:positionH>
          <wp:positionV relativeFrom="paragraph">
            <wp:posOffset>-380658</wp:posOffset>
          </wp:positionV>
          <wp:extent cx="2225675" cy="714375"/>
          <wp:effectExtent l="19050" t="0" r="3175" b="0"/>
          <wp:wrapSquare wrapText="bothSides"/>
          <wp:docPr id="12" name="Picture 0" descr="Pa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rdis.jpg"/>
                  <pic:cNvPicPr>
                    <a:picLocks noChangeAspect="1" noChangeArrowheads="1"/>
                  </pic:cNvPicPr>
                </pic:nvPicPr>
                <pic:blipFill>
                  <a:blip r:embed="rId1"/>
                  <a:srcRect/>
                  <a:stretch>
                    <a:fillRect/>
                  </a:stretch>
                </pic:blipFill>
                <pic:spPr bwMode="auto">
                  <a:xfrm>
                    <a:off x="0" y="0"/>
                    <a:ext cx="2225675" cy="714375"/>
                  </a:xfrm>
                  <a:prstGeom prst="rect">
                    <a:avLst/>
                  </a:prstGeom>
                  <a:noFill/>
                </pic:spPr>
              </pic:pic>
            </a:graphicData>
          </a:graphic>
        </wp:anchor>
      </w:drawing>
    </w:r>
    <w:r w:rsidR="0091591F">
      <w:rPr>
        <w:noProof/>
      </w:rPr>
      <mc:AlternateContent>
        <mc:Choice Requires="wps">
          <w:drawing>
            <wp:anchor distT="0" distB="0" distL="114300" distR="114300" simplePos="0" relativeHeight="251653632" behindDoc="0" locked="0" layoutInCell="1" allowOverlap="1" wp14:anchorId="4E3BA15E" wp14:editId="60AA81F7">
              <wp:simplePos x="0" y="0"/>
              <wp:positionH relativeFrom="column">
                <wp:posOffset>-691515</wp:posOffset>
              </wp:positionH>
              <wp:positionV relativeFrom="paragraph">
                <wp:posOffset>438785</wp:posOffset>
              </wp:positionV>
              <wp:extent cx="7092315" cy="0"/>
              <wp:effectExtent l="13335" t="19685" r="19050"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92315" cy="0"/>
                      </a:xfrm>
                      <a:prstGeom prst="straightConnector1">
                        <a:avLst/>
                      </a:prstGeom>
                      <a:noFill/>
                      <a:ln w="222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51FC58" id="_x0000_t32" coordsize="21600,21600" o:spt="32" o:oned="t" path="m,l21600,21600e" filled="f">
              <v:path arrowok="t" fillok="f" o:connecttype="none"/>
              <o:lock v:ext="edit" shapetype="t"/>
            </v:shapetype>
            <v:shape id="AutoShape 4" o:spid="_x0000_s1026" type="#_x0000_t32" style="position:absolute;margin-left:-54.45pt;margin-top:34.55pt;width:558.4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" strokecolor="#7f7f7f" strokeweight="1.7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D2D80" w14:textId="77777777" w:rsidR="00F036E4" w:rsidRDefault="00510778">
    <w:pPr>
      <w:pStyle w:val="Header"/>
    </w:pPr>
    <w:r>
      <w:rPr>
        <w:noProof/>
      </w:rPr>
      <w:pict w14:anchorId="7C3253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928018" o:spid="_x0000_s2055" type="#_x0000_t75" style="position:absolute;margin-left:0;margin-top:0;width:453.35pt;height:488.15pt;z-index:-251659776;mso-position-horizontal:center;mso-position-horizontal-relative:margin;mso-position-vertical:center;mso-position-vertical-relative:margin" o:allowincell="f">
          <v:imagedata r:id="rId1" o:title="Logo Back2"/>
          <w10:wrap anchorx="margin" anchory="margin"/>
        </v:shape>
      </w:pict>
    </w:r>
    <w:r>
      <w:rPr>
        <w:noProof/>
      </w:rPr>
      <w:pict w14:anchorId="31BF1EEE">
        <v:shape id="WordPictureWatermark274712207" o:spid="_x0000_s2053" type="#_x0000_t75" style="position:absolute;margin-left:0;margin-top:0;width:451.2pt;height:485.85pt;z-index:-251661824;mso-position-horizontal:center;mso-position-horizontal-relative:margin;mso-position-vertical:center;mso-position-vertical-relative:margin" o:allowincell="f">
          <v:imagedata r:id="rId2" o:title="Logo Back"/>
          <w10:wrap anchorx="margin" anchory="margin"/>
        </v:shape>
      </w:pict>
    </w:r>
    <w:r>
      <w:rPr>
        <w:noProof/>
      </w:rPr>
      <w:pict w14:anchorId="0C126968">
        <v:shape id="WordPictureWatermark272528473" o:spid="_x0000_s2050" type="#_x0000_t75" style="position:absolute;margin-left:0;margin-top:0;width:467.55pt;height:503.4pt;z-index:-251664896;mso-position-horizontal:center;mso-position-horizontal-relative:margin;mso-position-vertical:center;mso-position-vertical-relative:margin" o:allowincell="f">
          <v:imagedata r:id="rId1" o:title="Logo Back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23D6E"/>
    <w:multiLevelType w:val="hybridMultilevel"/>
    <w:tmpl w:val="59707ACC"/>
    <w:lvl w:ilvl="0" w:tplc="74D8E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E30F56"/>
    <w:multiLevelType w:val="hybridMultilevel"/>
    <w:tmpl w:val="217CE758"/>
    <w:lvl w:ilvl="0" w:tplc="ECD67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CD1C89"/>
    <w:multiLevelType w:val="hybridMultilevel"/>
    <w:tmpl w:val="11BCC4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812262">
    <w:abstractNumId w:val="2"/>
  </w:num>
  <w:num w:numId="2" w16cid:durableId="1478258661">
    <w:abstractNumId w:val="0"/>
  </w:num>
  <w:num w:numId="3" w16cid:durableId="784347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50B"/>
    <w:rsid w:val="0003150B"/>
    <w:rsid w:val="000367F6"/>
    <w:rsid w:val="000463E7"/>
    <w:rsid w:val="00056831"/>
    <w:rsid w:val="000748B0"/>
    <w:rsid w:val="00077C50"/>
    <w:rsid w:val="000807B4"/>
    <w:rsid w:val="00084DBD"/>
    <w:rsid w:val="00085DE9"/>
    <w:rsid w:val="00090842"/>
    <w:rsid w:val="000926B4"/>
    <w:rsid w:val="000941F9"/>
    <w:rsid w:val="000A145B"/>
    <w:rsid w:val="000B5C9B"/>
    <w:rsid w:val="000B7C8E"/>
    <w:rsid w:val="000C40FC"/>
    <w:rsid w:val="000E06C7"/>
    <w:rsid w:val="000E1DC5"/>
    <w:rsid w:val="00127CAA"/>
    <w:rsid w:val="0013541E"/>
    <w:rsid w:val="001562CF"/>
    <w:rsid w:val="00161F01"/>
    <w:rsid w:val="00162716"/>
    <w:rsid w:val="0016485F"/>
    <w:rsid w:val="00170B45"/>
    <w:rsid w:val="00180436"/>
    <w:rsid w:val="001816EE"/>
    <w:rsid w:val="00194087"/>
    <w:rsid w:val="001964E0"/>
    <w:rsid w:val="001A0449"/>
    <w:rsid w:val="001A29FF"/>
    <w:rsid w:val="001A6E83"/>
    <w:rsid w:val="001C04E6"/>
    <w:rsid w:val="001C1311"/>
    <w:rsid w:val="001C4E55"/>
    <w:rsid w:val="001C6399"/>
    <w:rsid w:val="001C7E7C"/>
    <w:rsid w:val="001D0C66"/>
    <w:rsid w:val="001E5EE6"/>
    <w:rsid w:val="00206FB4"/>
    <w:rsid w:val="00223D9C"/>
    <w:rsid w:val="0023441C"/>
    <w:rsid w:val="00253B0D"/>
    <w:rsid w:val="00281C71"/>
    <w:rsid w:val="00282AA8"/>
    <w:rsid w:val="002A6AB9"/>
    <w:rsid w:val="002B1348"/>
    <w:rsid w:val="002C2549"/>
    <w:rsid w:val="002D50A7"/>
    <w:rsid w:val="002E7CE7"/>
    <w:rsid w:val="00307E7C"/>
    <w:rsid w:val="003221C4"/>
    <w:rsid w:val="00324F25"/>
    <w:rsid w:val="00337047"/>
    <w:rsid w:val="00350B9A"/>
    <w:rsid w:val="00352B50"/>
    <w:rsid w:val="00353087"/>
    <w:rsid w:val="003530CF"/>
    <w:rsid w:val="00361393"/>
    <w:rsid w:val="00362CC2"/>
    <w:rsid w:val="00364635"/>
    <w:rsid w:val="003741A9"/>
    <w:rsid w:val="00382375"/>
    <w:rsid w:val="003D35F8"/>
    <w:rsid w:val="003D5F26"/>
    <w:rsid w:val="00400AA4"/>
    <w:rsid w:val="00404631"/>
    <w:rsid w:val="004208A9"/>
    <w:rsid w:val="00420DDA"/>
    <w:rsid w:val="0042238D"/>
    <w:rsid w:val="00426050"/>
    <w:rsid w:val="00437DA9"/>
    <w:rsid w:val="00465D0B"/>
    <w:rsid w:val="00495AB7"/>
    <w:rsid w:val="00497529"/>
    <w:rsid w:val="00497B94"/>
    <w:rsid w:val="004A5538"/>
    <w:rsid w:val="004A7877"/>
    <w:rsid w:val="004B0008"/>
    <w:rsid w:val="004D4C4A"/>
    <w:rsid w:val="00502D51"/>
    <w:rsid w:val="00510778"/>
    <w:rsid w:val="00543ECD"/>
    <w:rsid w:val="00575C66"/>
    <w:rsid w:val="0059217D"/>
    <w:rsid w:val="00594897"/>
    <w:rsid w:val="005B29DF"/>
    <w:rsid w:val="005C4034"/>
    <w:rsid w:val="005D537E"/>
    <w:rsid w:val="005D71D0"/>
    <w:rsid w:val="005F478C"/>
    <w:rsid w:val="005F5B80"/>
    <w:rsid w:val="00601ECA"/>
    <w:rsid w:val="00611F1B"/>
    <w:rsid w:val="00644A6C"/>
    <w:rsid w:val="00647A70"/>
    <w:rsid w:val="006505C6"/>
    <w:rsid w:val="006620DC"/>
    <w:rsid w:val="00665E1C"/>
    <w:rsid w:val="00671408"/>
    <w:rsid w:val="00677490"/>
    <w:rsid w:val="0068161C"/>
    <w:rsid w:val="006842C6"/>
    <w:rsid w:val="00686E48"/>
    <w:rsid w:val="00691230"/>
    <w:rsid w:val="006A28A2"/>
    <w:rsid w:val="006A3E45"/>
    <w:rsid w:val="006C11C0"/>
    <w:rsid w:val="006E5BB1"/>
    <w:rsid w:val="006F10C3"/>
    <w:rsid w:val="007128EB"/>
    <w:rsid w:val="00713B39"/>
    <w:rsid w:val="007222BE"/>
    <w:rsid w:val="00730D31"/>
    <w:rsid w:val="00733E29"/>
    <w:rsid w:val="0074287B"/>
    <w:rsid w:val="00760320"/>
    <w:rsid w:val="00777BB2"/>
    <w:rsid w:val="007874EC"/>
    <w:rsid w:val="00791B79"/>
    <w:rsid w:val="007A1715"/>
    <w:rsid w:val="007A6373"/>
    <w:rsid w:val="007B5BFA"/>
    <w:rsid w:val="007C1BAE"/>
    <w:rsid w:val="007D3523"/>
    <w:rsid w:val="007F51F4"/>
    <w:rsid w:val="00816F16"/>
    <w:rsid w:val="008179C9"/>
    <w:rsid w:val="00831CEE"/>
    <w:rsid w:val="008358C7"/>
    <w:rsid w:val="00851849"/>
    <w:rsid w:val="008675BF"/>
    <w:rsid w:val="00886523"/>
    <w:rsid w:val="00893D22"/>
    <w:rsid w:val="008A3FAC"/>
    <w:rsid w:val="008A708B"/>
    <w:rsid w:val="008B0868"/>
    <w:rsid w:val="008B34A9"/>
    <w:rsid w:val="008C7AFF"/>
    <w:rsid w:val="008D0929"/>
    <w:rsid w:val="008D0EF4"/>
    <w:rsid w:val="008D2A1D"/>
    <w:rsid w:val="008D4A90"/>
    <w:rsid w:val="008D5731"/>
    <w:rsid w:val="0090126A"/>
    <w:rsid w:val="00912FE1"/>
    <w:rsid w:val="0091591F"/>
    <w:rsid w:val="009173A8"/>
    <w:rsid w:val="00920509"/>
    <w:rsid w:val="00930EF5"/>
    <w:rsid w:val="00936E05"/>
    <w:rsid w:val="009370E7"/>
    <w:rsid w:val="00944C43"/>
    <w:rsid w:val="009505CE"/>
    <w:rsid w:val="009555DA"/>
    <w:rsid w:val="00956AEE"/>
    <w:rsid w:val="00956F11"/>
    <w:rsid w:val="00970555"/>
    <w:rsid w:val="00983930"/>
    <w:rsid w:val="009910DC"/>
    <w:rsid w:val="009B71BC"/>
    <w:rsid w:val="009D48E7"/>
    <w:rsid w:val="009E3A26"/>
    <w:rsid w:val="009F3595"/>
    <w:rsid w:val="00A00161"/>
    <w:rsid w:val="00A00F88"/>
    <w:rsid w:val="00A10109"/>
    <w:rsid w:val="00A11854"/>
    <w:rsid w:val="00A23E43"/>
    <w:rsid w:val="00A25483"/>
    <w:rsid w:val="00A67194"/>
    <w:rsid w:val="00A85C6F"/>
    <w:rsid w:val="00A87668"/>
    <w:rsid w:val="00A94B86"/>
    <w:rsid w:val="00A96B63"/>
    <w:rsid w:val="00AB33A7"/>
    <w:rsid w:val="00AB76AF"/>
    <w:rsid w:val="00AD1A4F"/>
    <w:rsid w:val="00AD2ADC"/>
    <w:rsid w:val="00AE2950"/>
    <w:rsid w:val="00AE6543"/>
    <w:rsid w:val="00AF0046"/>
    <w:rsid w:val="00AF440F"/>
    <w:rsid w:val="00B2116A"/>
    <w:rsid w:val="00B22945"/>
    <w:rsid w:val="00B24A7E"/>
    <w:rsid w:val="00B73F33"/>
    <w:rsid w:val="00B936E4"/>
    <w:rsid w:val="00BC4A44"/>
    <w:rsid w:val="00BD42BC"/>
    <w:rsid w:val="00BF3187"/>
    <w:rsid w:val="00C15593"/>
    <w:rsid w:val="00C209FB"/>
    <w:rsid w:val="00C2582F"/>
    <w:rsid w:val="00C335D0"/>
    <w:rsid w:val="00C508A0"/>
    <w:rsid w:val="00C903D1"/>
    <w:rsid w:val="00C914E4"/>
    <w:rsid w:val="00C92CBD"/>
    <w:rsid w:val="00CA4623"/>
    <w:rsid w:val="00CA4F22"/>
    <w:rsid w:val="00CB2CDE"/>
    <w:rsid w:val="00CB715F"/>
    <w:rsid w:val="00CC0F54"/>
    <w:rsid w:val="00CD0EC6"/>
    <w:rsid w:val="00D11BB3"/>
    <w:rsid w:val="00D22192"/>
    <w:rsid w:val="00D23BAD"/>
    <w:rsid w:val="00D37A0F"/>
    <w:rsid w:val="00D44E87"/>
    <w:rsid w:val="00D503A3"/>
    <w:rsid w:val="00D55E15"/>
    <w:rsid w:val="00D63925"/>
    <w:rsid w:val="00D70461"/>
    <w:rsid w:val="00D850EE"/>
    <w:rsid w:val="00D8713A"/>
    <w:rsid w:val="00DB2282"/>
    <w:rsid w:val="00DB5A03"/>
    <w:rsid w:val="00DC7D6B"/>
    <w:rsid w:val="00DF4D1B"/>
    <w:rsid w:val="00DF5F52"/>
    <w:rsid w:val="00E0350C"/>
    <w:rsid w:val="00E270CC"/>
    <w:rsid w:val="00E50963"/>
    <w:rsid w:val="00E54376"/>
    <w:rsid w:val="00E907CF"/>
    <w:rsid w:val="00E95BC2"/>
    <w:rsid w:val="00E973C7"/>
    <w:rsid w:val="00EA4701"/>
    <w:rsid w:val="00EE48B5"/>
    <w:rsid w:val="00EE734C"/>
    <w:rsid w:val="00EE739C"/>
    <w:rsid w:val="00F036E4"/>
    <w:rsid w:val="00F04F20"/>
    <w:rsid w:val="00F05EF5"/>
    <w:rsid w:val="00F50507"/>
    <w:rsid w:val="00F608CF"/>
    <w:rsid w:val="00F74043"/>
    <w:rsid w:val="00F77819"/>
    <w:rsid w:val="00FA458D"/>
    <w:rsid w:val="00FB1D33"/>
    <w:rsid w:val="00FB6369"/>
    <w:rsid w:val="00FC2D9B"/>
    <w:rsid w:val="00FC3910"/>
    <w:rsid w:val="00FD2416"/>
    <w:rsid w:val="00FD6A0E"/>
    <w:rsid w:val="00FE3436"/>
    <w:rsid w:val="00FE424C"/>
    <w:rsid w:val="00FF2BBD"/>
    <w:rsid w:val="00FF4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47E1F25"/>
  <w15:docId w15:val="{FA5F5488-646C-4F81-8764-02159823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0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15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150B"/>
  </w:style>
  <w:style w:type="paragraph" w:styleId="Footer">
    <w:name w:val="footer"/>
    <w:basedOn w:val="Normal"/>
    <w:link w:val="FooterChar"/>
    <w:uiPriority w:val="99"/>
    <w:unhideWhenUsed/>
    <w:rsid w:val="000315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50B"/>
  </w:style>
  <w:style w:type="paragraph" w:styleId="BalloonText">
    <w:name w:val="Balloon Text"/>
    <w:basedOn w:val="Normal"/>
    <w:link w:val="BalloonTextChar"/>
    <w:uiPriority w:val="99"/>
    <w:semiHidden/>
    <w:unhideWhenUsed/>
    <w:rsid w:val="00FA4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8D"/>
    <w:rPr>
      <w:rFonts w:ascii="Tahoma" w:hAnsi="Tahoma" w:cs="Tahoma"/>
      <w:sz w:val="16"/>
      <w:szCs w:val="16"/>
    </w:rPr>
  </w:style>
  <w:style w:type="table" w:customStyle="1" w:styleId="TableGrid">
    <w:name w:val="TableGrid"/>
    <w:rsid w:val="007D352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rmalWeb">
    <w:name w:val="Normal (Web)"/>
    <w:basedOn w:val="Normal"/>
    <w:uiPriority w:val="99"/>
    <w:semiHidden/>
    <w:unhideWhenUsed/>
    <w:rsid w:val="00713B3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13B39"/>
    <w:rPr>
      <w:b/>
      <w:bCs/>
    </w:rPr>
  </w:style>
  <w:style w:type="character" w:styleId="Hyperlink">
    <w:name w:val="Hyperlink"/>
    <w:basedOn w:val="DefaultParagraphFont"/>
    <w:uiPriority w:val="99"/>
    <w:semiHidden/>
    <w:unhideWhenUsed/>
    <w:rsid w:val="00677490"/>
    <w:rPr>
      <w:color w:val="0000FF" w:themeColor="hyperlink"/>
      <w:u w:val="single"/>
    </w:rPr>
  </w:style>
  <w:style w:type="paragraph" w:styleId="ListParagraph">
    <w:name w:val="List Paragraph"/>
    <w:basedOn w:val="Normal"/>
    <w:uiPriority w:val="34"/>
    <w:qFormat/>
    <w:rsid w:val="00543E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32596">
      <w:bodyDiv w:val="1"/>
      <w:marLeft w:val="0"/>
      <w:marRight w:val="0"/>
      <w:marTop w:val="0"/>
      <w:marBottom w:val="0"/>
      <w:divBdr>
        <w:top w:val="none" w:sz="0" w:space="0" w:color="auto"/>
        <w:left w:val="none" w:sz="0" w:space="0" w:color="auto"/>
        <w:bottom w:val="none" w:sz="0" w:space="0" w:color="auto"/>
        <w:right w:val="none" w:sz="0" w:space="0" w:color="auto"/>
      </w:divBdr>
    </w:div>
    <w:div w:id="321736005">
      <w:bodyDiv w:val="1"/>
      <w:marLeft w:val="0"/>
      <w:marRight w:val="0"/>
      <w:marTop w:val="0"/>
      <w:marBottom w:val="0"/>
      <w:divBdr>
        <w:top w:val="none" w:sz="0" w:space="0" w:color="auto"/>
        <w:left w:val="none" w:sz="0" w:space="0" w:color="auto"/>
        <w:bottom w:val="none" w:sz="0" w:space="0" w:color="auto"/>
        <w:right w:val="none" w:sz="0" w:space="0" w:color="auto"/>
      </w:divBdr>
    </w:div>
    <w:div w:id="524904331">
      <w:bodyDiv w:val="1"/>
      <w:marLeft w:val="0"/>
      <w:marRight w:val="0"/>
      <w:marTop w:val="0"/>
      <w:marBottom w:val="0"/>
      <w:divBdr>
        <w:top w:val="none" w:sz="0" w:space="0" w:color="auto"/>
        <w:left w:val="none" w:sz="0" w:space="0" w:color="auto"/>
        <w:bottom w:val="none" w:sz="0" w:space="0" w:color="auto"/>
        <w:right w:val="none" w:sz="0" w:space="0" w:color="auto"/>
      </w:divBdr>
    </w:div>
    <w:div w:id="168928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en.tums.ac.ir/medicine/en" TargetMode="External"/><Relationship Id="rId2" Type="http://schemas.openxmlformats.org/officeDocument/2006/relationships/hyperlink" Target="mailto:ic-school.of.medicine@sina.tums.ac.ir" TargetMode="External"/><Relationship Id="rId1" Type="http://schemas.openxmlformats.org/officeDocument/2006/relationships/hyperlink" Target="https://en.tums.ac.ir/medicine/en" TargetMode="External"/><Relationship Id="rId4" Type="http://schemas.openxmlformats.org/officeDocument/2006/relationships/hyperlink" Target="mailto:ic-school.of.medicine@sina.tums.ac.i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3022B-2970-48CD-A04F-26CC10C1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416</Words>
  <Characters>2468</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simin zolfaghari</cp:lastModifiedBy>
  <cp:revision>91</cp:revision>
  <cp:lastPrinted>2024-08-26T05:26:00Z</cp:lastPrinted>
  <dcterms:created xsi:type="dcterms:W3CDTF">2019-12-14T12:12:00Z</dcterms:created>
  <dcterms:modified xsi:type="dcterms:W3CDTF">2025-02-17T05:01:00Z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d33832b33146aeaeab153761f8d62994ececbcffe7e6442bda1ac3a2c4fc0b64</vt:lpwstr>
  </property>
</Properties>
</file>