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1C3" w:rsidRPr="0044261C" w:rsidRDefault="00E8491C" w:rsidP="0044261C">
      <w:pPr>
        <w:bidi/>
        <w:spacing w:line="240" w:lineRule="auto"/>
        <w:jc w:val="center"/>
        <w:rPr>
          <w:rFonts w:cs="B Titr"/>
          <w:sz w:val="32"/>
          <w:szCs w:val="32"/>
          <w:rtl/>
          <w:lang w:bidi="fa-IR"/>
        </w:rPr>
      </w:pPr>
      <w:r w:rsidRPr="0044261C">
        <w:rPr>
          <w:rFonts w:cs="B Titr" w:hint="cs"/>
          <w:sz w:val="32"/>
          <w:szCs w:val="32"/>
          <w:rtl/>
          <w:lang w:bidi="fa-IR"/>
        </w:rPr>
        <w:t xml:space="preserve">فرم تعهد نامه </w:t>
      </w:r>
      <w:r w:rsidR="00542B34" w:rsidRPr="0044261C">
        <w:rPr>
          <w:rFonts w:cs="B Titr" w:hint="cs"/>
          <w:sz w:val="32"/>
          <w:szCs w:val="32"/>
          <w:rtl/>
          <w:lang w:bidi="fa-IR"/>
        </w:rPr>
        <w:t>مفقودی</w:t>
      </w:r>
      <w:r w:rsidRPr="0044261C">
        <w:rPr>
          <w:rFonts w:cs="B Titr" w:hint="cs"/>
          <w:sz w:val="32"/>
          <w:szCs w:val="32"/>
          <w:rtl/>
          <w:lang w:bidi="fa-IR"/>
        </w:rPr>
        <w:t xml:space="preserve"> کارت دانشجویی</w:t>
      </w:r>
    </w:p>
    <w:p w:rsidR="00E8491C" w:rsidRPr="00E221C3" w:rsidRDefault="00E8491C" w:rsidP="00E221C3">
      <w:pPr>
        <w:bidi/>
        <w:spacing w:line="240" w:lineRule="auto"/>
        <w:jc w:val="center"/>
        <w:rPr>
          <w:rFonts w:cs="B Nazanin"/>
          <w:sz w:val="18"/>
          <w:szCs w:val="18"/>
          <w:rtl/>
          <w:lang w:bidi="fa-IR"/>
        </w:rPr>
      </w:pPr>
      <w:r w:rsidRPr="00E221C3">
        <w:rPr>
          <w:rFonts w:cs="B Nazanin" w:hint="cs"/>
          <w:sz w:val="18"/>
          <w:szCs w:val="18"/>
          <w:rtl/>
          <w:lang w:bidi="fa-IR"/>
        </w:rPr>
        <w:t>(امضای این فرم باید در یکی از دفاتر اسناد رسمی "گواهی" شود)</w:t>
      </w:r>
    </w:p>
    <w:p w:rsidR="00E8491C" w:rsidRDefault="00E8491C" w:rsidP="0044261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221C3">
        <w:rPr>
          <w:rFonts w:cs="B Nazanin" w:hint="cs"/>
          <w:sz w:val="24"/>
          <w:szCs w:val="24"/>
          <w:rtl/>
          <w:lang w:bidi="fa-IR"/>
        </w:rPr>
        <w:t>نظر به اینکه اصل کارت دانشجویی اینجانب</w:t>
      </w:r>
      <w:r w:rsidR="00E221C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221C3">
        <w:rPr>
          <w:rFonts w:cs="B Nazanin" w:hint="cs"/>
          <w:sz w:val="24"/>
          <w:szCs w:val="24"/>
          <w:rtl/>
          <w:lang w:bidi="fa-IR"/>
        </w:rPr>
        <w:t>................</w:t>
      </w:r>
      <w:r w:rsidR="00E221C3">
        <w:rPr>
          <w:rFonts w:cs="B Nazanin" w:hint="cs"/>
          <w:sz w:val="24"/>
          <w:szCs w:val="24"/>
          <w:rtl/>
          <w:lang w:bidi="fa-IR"/>
        </w:rPr>
        <w:t>.......</w:t>
      </w:r>
      <w:r w:rsidRPr="00E221C3">
        <w:rPr>
          <w:rFonts w:cs="B Nazanin" w:hint="cs"/>
          <w:sz w:val="24"/>
          <w:szCs w:val="24"/>
          <w:rtl/>
          <w:lang w:bidi="fa-IR"/>
        </w:rPr>
        <w:t>..........................</w:t>
      </w:r>
      <w:r w:rsidR="00E221C3">
        <w:rPr>
          <w:rFonts w:cs="B Nazanin" w:hint="cs"/>
          <w:sz w:val="24"/>
          <w:szCs w:val="24"/>
          <w:rtl/>
          <w:lang w:bidi="fa-IR"/>
        </w:rPr>
        <w:t>.............</w:t>
      </w:r>
      <w:r w:rsidRPr="00E221C3">
        <w:rPr>
          <w:rFonts w:cs="B Nazanin" w:hint="cs"/>
          <w:sz w:val="24"/>
          <w:szCs w:val="24"/>
          <w:rtl/>
          <w:lang w:bidi="fa-IR"/>
        </w:rPr>
        <w:t>...................... فرزند</w:t>
      </w:r>
      <w:r w:rsidR="00E221C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221C3">
        <w:rPr>
          <w:rFonts w:cs="B Nazanin" w:hint="cs"/>
          <w:sz w:val="24"/>
          <w:szCs w:val="24"/>
          <w:rtl/>
          <w:lang w:bidi="fa-IR"/>
        </w:rPr>
        <w:t>........</w:t>
      </w:r>
      <w:r w:rsidR="00E221C3">
        <w:rPr>
          <w:rFonts w:cs="B Nazanin" w:hint="cs"/>
          <w:sz w:val="24"/>
          <w:szCs w:val="24"/>
          <w:rtl/>
          <w:lang w:bidi="fa-IR"/>
        </w:rPr>
        <w:t>.......</w:t>
      </w:r>
      <w:r w:rsidRPr="00E221C3">
        <w:rPr>
          <w:rFonts w:cs="B Nazanin" w:hint="cs"/>
          <w:sz w:val="24"/>
          <w:szCs w:val="24"/>
          <w:rtl/>
          <w:lang w:bidi="fa-IR"/>
        </w:rPr>
        <w:t>.....</w:t>
      </w:r>
      <w:r w:rsidR="00E221C3">
        <w:rPr>
          <w:rFonts w:cs="B Nazanin" w:hint="cs"/>
          <w:sz w:val="24"/>
          <w:szCs w:val="24"/>
          <w:rtl/>
          <w:lang w:bidi="fa-IR"/>
        </w:rPr>
        <w:t>..................</w:t>
      </w:r>
      <w:r w:rsidRPr="00E221C3">
        <w:rPr>
          <w:rFonts w:cs="B Nazanin" w:hint="cs"/>
          <w:sz w:val="24"/>
          <w:szCs w:val="24"/>
          <w:rtl/>
          <w:lang w:bidi="fa-IR"/>
        </w:rPr>
        <w:t>........ دارنده شماره پاسپورت</w:t>
      </w:r>
      <w:r w:rsidR="00E221C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221C3">
        <w:rPr>
          <w:rFonts w:cs="B Nazanin" w:hint="cs"/>
          <w:sz w:val="24"/>
          <w:szCs w:val="24"/>
          <w:rtl/>
          <w:lang w:bidi="fa-IR"/>
        </w:rPr>
        <w:t>.....................</w:t>
      </w:r>
      <w:r w:rsidR="00E221C3">
        <w:rPr>
          <w:rFonts w:cs="B Nazanin" w:hint="cs"/>
          <w:sz w:val="24"/>
          <w:szCs w:val="24"/>
          <w:rtl/>
          <w:lang w:bidi="fa-IR"/>
        </w:rPr>
        <w:t>............</w:t>
      </w:r>
      <w:r w:rsidRPr="00E221C3">
        <w:rPr>
          <w:rFonts w:cs="B Nazanin" w:hint="cs"/>
          <w:sz w:val="24"/>
          <w:szCs w:val="24"/>
          <w:rtl/>
          <w:lang w:bidi="fa-IR"/>
        </w:rPr>
        <w:t>..... صادره از کشور</w:t>
      </w:r>
      <w:r w:rsidR="00E221C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221C3">
        <w:rPr>
          <w:rFonts w:cs="B Nazanin" w:hint="cs"/>
          <w:sz w:val="24"/>
          <w:szCs w:val="24"/>
          <w:rtl/>
          <w:lang w:bidi="fa-IR"/>
        </w:rPr>
        <w:t>.......</w:t>
      </w:r>
      <w:r w:rsidR="00E221C3">
        <w:rPr>
          <w:rFonts w:cs="B Nazanin" w:hint="cs"/>
          <w:sz w:val="24"/>
          <w:szCs w:val="24"/>
          <w:rtl/>
          <w:lang w:bidi="fa-IR"/>
        </w:rPr>
        <w:t>................</w:t>
      </w:r>
      <w:r w:rsidRPr="00E221C3">
        <w:rPr>
          <w:rFonts w:cs="B Nazanin" w:hint="cs"/>
          <w:sz w:val="24"/>
          <w:szCs w:val="24"/>
          <w:rtl/>
          <w:lang w:bidi="fa-IR"/>
        </w:rPr>
        <w:t>..........</w:t>
      </w:r>
      <w:r w:rsidR="00E221C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221C3">
        <w:rPr>
          <w:rFonts w:cs="B Nazanin" w:hint="cs"/>
          <w:sz w:val="24"/>
          <w:szCs w:val="24"/>
          <w:rtl/>
          <w:lang w:bidi="fa-IR"/>
        </w:rPr>
        <w:t>متولد</w:t>
      </w:r>
      <w:r w:rsidR="00E221C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221C3">
        <w:rPr>
          <w:rFonts w:cs="B Nazanin" w:hint="cs"/>
          <w:sz w:val="24"/>
          <w:szCs w:val="24"/>
          <w:rtl/>
          <w:lang w:bidi="fa-IR"/>
        </w:rPr>
        <w:t>.......</w:t>
      </w:r>
      <w:r w:rsidR="00E221C3">
        <w:rPr>
          <w:rFonts w:cs="B Nazanin" w:hint="cs"/>
          <w:sz w:val="24"/>
          <w:szCs w:val="24"/>
          <w:rtl/>
          <w:lang w:bidi="fa-IR"/>
        </w:rPr>
        <w:t>.</w:t>
      </w:r>
      <w:r w:rsidRPr="00E221C3">
        <w:rPr>
          <w:rFonts w:cs="B Nazanin" w:hint="cs"/>
          <w:sz w:val="24"/>
          <w:szCs w:val="24"/>
          <w:rtl/>
          <w:lang w:bidi="fa-IR"/>
        </w:rPr>
        <w:t>........./........</w:t>
      </w:r>
      <w:r w:rsidR="00E221C3">
        <w:rPr>
          <w:rFonts w:cs="B Nazanin" w:hint="cs"/>
          <w:sz w:val="24"/>
          <w:szCs w:val="24"/>
          <w:rtl/>
          <w:lang w:bidi="fa-IR"/>
        </w:rPr>
        <w:t>....</w:t>
      </w:r>
      <w:r w:rsidRPr="00E221C3">
        <w:rPr>
          <w:rFonts w:cs="B Nazanin" w:hint="cs"/>
          <w:sz w:val="24"/>
          <w:szCs w:val="24"/>
          <w:rtl/>
          <w:lang w:bidi="fa-IR"/>
        </w:rPr>
        <w:t>..</w:t>
      </w:r>
      <w:r w:rsidR="00E221C3">
        <w:rPr>
          <w:rFonts w:cs="B Nazanin" w:hint="cs"/>
          <w:sz w:val="24"/>
          <w:szCs w:val="24"/>
          <w:rtl/>
          <w:lang w:bidi="fa-IR"/>
        </w:rPr>
        <w:t>.</w:t>
      </w:r>
      <w:r w:rsidRPr="00E221C3">
        <w:rPr>
          <w:rFonts w:cs="B Nazanin" w:hint="cs"/>
          <w:sz w:val="24"/>
          <w:szCs w:val="24"/>
          <w:rtl/>
          <w:lang w:bidi="fa-IR"/>
        </w:rPr>
        <w:t>......./........</w:t>
      </w:r>
      <w:r w:rsidR="00E221C3">
        <w:rPr>
          <w:rFonts w:cs="B Nazanin" w:hint="cs"/>
          <w:sz w:val="24"/>
          <w:szCs w:val="24"/>
          <w:rtl/>
          <w:lang w:bidi="fa-IR"/>
        </w:rPr>
        <w:t>......</w:t>
      </w:r>
      <w:r w:rsidRPr="00E221C3">
        <w:rPr>
          <w:rFonts w:cs="B Nazanin" w:hint="cs"/>
          <w:sz w:val="24"/>
          <w:szCs w:val="24"/>
          <w:rtl/>
          <w:lang w:bidi="fa-IR"/>
        </w:rPr>
        <w:t>...... دانشجوی مقطع</w:t>
      </w:r>
      <w:r w:rsidR="00E221C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221C3">
        <w:rPr>
          <w:rFonts w:cs="B Nazanin" w:hint="cs"/>
          <w:sz w:val="24"/>
          <w:szCs w:val="24"/>
          <w:rtl/>
          <w:lang w:bidi="fa-IR"/>
        </w:rPr>
        <w:t>.......</w:t>
      </w:r>
      <w:r w:rsidR="00E221C3">
        <w:rPr>
          <w:rFonts w:cs="B Nazanin" w:hint="cs"/>
          <w:sz w:val="24"/>
          <w:szCs w:val="24"/>
          <w:rtl/>
          <w:lang w:bidi="fa-IR"/>
        </w:rPr>
        <w:t>.............................</w:t>
      </w:r>
      <w:r w:rsidRPr="00E221C3">
        <w:rPr>
          <w:rFonts w:cs="B Nazanin" w:hint="cs"/>
          <w:sz w:val="24"/>
          <w:szCs w:val="24"/>
          <w:rtl/>
          <w:lang w:bidi="fa-IR"/>
        </w:rPr>
        <w:t>.....</w:t>
      </w:r>
      <w:r w:rsidR="00E221C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221C3">
        <w:rPr>
          <w:rFonts w:cs="B Nazanin" w:hint="cs"/>
          <w:sz w:val="24"/>
          <w:szCs w:val="24"/>
          <w:rtl/>
          <w:lang w:bidi="fa-IR"/>
        </w:rPr>
        <w:t>رشته</w:t>
      </w:r>
      <w:r w:rsidR="00E221C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221C3">
        <w:rPr>
          <w:rFonts w:cs="B Nazanin" w:hint="cs"/>
          <w:sz w:val="24"/>
          <w:szCs w:val="24"/>
          <w:rtl/>
          <w:lang w:bidi="fa-IR"/>
        </w:rPr>
        <w:t>........................... بین الملل دانشگاه علوم پزشکی تهران به شماره دانشجویی</w:t>
      </w:r>
      <w:r w:rsidR="00E221C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221C3">
        <w:rPr>
          <w:rFonts w:cs="B Nazanin" w:hint="cs"/>
          <w:sz w:val="24"/>
          <w:szCs w:val="24"/>
          <w:rtl/>
          <w:lang w:bidi="fa-IR"/>
        </w:rPr>
        <w:t xml:space="preserve">....................................... مفقود گردیده است، </w:t>
      </w:r>
      <w:r w:rsidR="00542B34">
        <w:rPr>
          <w:rFonts w:cs="B Nazanin" w:hint="cs"/>
          <w:sz w:val="24"/>
          <w:szCs w:val="24"/>
          <w:rtl/>
          <w:lang w:bidi="fa-IR"/>
        </w:rPr>
        <w:t>و من درشرف فارغ التحصیلی هستم، ضمن قبول مسئولیت تمامی عواقب قانو</w:t>
      </w:r>
      <w:r w:rsidRPr="00E221C3">
        <w:rPr>
          <w:rFonts w:cs="B Nazanin" w:hint="cs"/>
          <w:sz w:val="24"/>
          <w:szCs w:val="24"/>
          <w:rtl/>
          <w:lang w:bidi="fa-IR"/>
        </w:rPr>
        <w:t>ن</w:t>
      </w:r>
      <w:r w:rsidR="00542B34">
        <w:rPr>
          <w:rFonts w:cs="B Nazanin" w:hint="cs"/>
          <w:sz w:val="24"/>
          <w:szCs w:val="24"/>
          <w:rtl/>
          <w:lang w:bidi="fa-IR"/>
        </w:rPr>
        <w:t>ی</w:t>
      </w:r>
      <w:r w:rsidRPr="00E221C3">
        <w:rPr>
          <w:rFonts w:cs="B Nazanin" w:hint="cs"/>
          <w:sz w:val="24"/>
          <w:szCs w:val="24"/>
          <w:rtl/>
          <w:lang w:bidi="fa-IR"/>
        </w:rPr>
        <w:t xml:space="preserve"> آن از هرگونه سو</w:t>
      </w:r>
      <w:r w:rsidR="00542B34">
        <w:rPr>
          <w:rFonts w:cs="B Nazanin" w:hint="cs"/>
          <w:sz w:val="24"/>
          <w:szCs w:val="24"/>
          <w:rtl/>
          <w:lang w:bidi="fa-IR"/>
        </w:rPr>
        <w:t>ء</w:t>
      </w:r>
      <w:r w:rsidRPr="00E221C3">
        <w:rPr>
          <w:rFonts w:cs="B Nazanin" w:hint="cs"/>
          <w:sz w:val="24"/>
          <w:szCs w:val="24"/>
          <w:rtl/>
          <w:lang w:bidi="fa-IR"/>
        </w:rPr>
        <w:t xml:space="preserve"> استفاده در رابطه با ک</w:t>
      </w:r>
      <w:r w:rsidR="00542B34">
        <w:rPr>
          <w:rFonts w:cs="B Nazanin" w:hint="cs"/>
          <w:sz w:val="24"/>
          <w:szCs w:val="24"/>
          <w:rtl/>
          <w:lang w:bidi="fa-IR"/>
        </w:rPr>
        <w:t>ارت مفقود شده، اینجانب متعهد می‌</w:t>
      </w:r>
      <w:r w:rsidRPr="00E221C3">
        <w:rPr>
          <w:rFonts w:cs="B Nazanin" w:hint="cs"/>
          <w:sz w:val="24"/>
          <w:szCs w:val="24"/>
          <w:rtl/>
          <w:lang w:bidi="fa-IR"/>
        </w:rPr>
        <w:t>شوم</w:t>
      </w:r>
      <w:r w:rsidR="00542B34">
        <w:rPr>
          <w:rFonts w:cs="B Nazanin" w:hint="cs"/>
          <w:sz w:val="24"/>
          <w:szCs w:val="24"/>
          <w:rtl/>
          <w:lang w:bidi="fa-IR"/>
        </w:rPr>
        <w:t xml:space="preserve"> تا در صورت پیدا شدن کارت اصلی </w:t>
      </w:r>
      <w:r w:rsidRPr="00E221C3">
        <w:rPr>
          <w:rFonts w:cs="B Nazanin" w:hint="cs"/>
          <w:sz w:val="24"/>
          <w:szCs w:val="24"/>
          <w:rtl/>
          <w:lang w:bidi="fa-IR"/>
        </w:rPr>
        <w:t xml:space="preserve">مراتب را بلافاصله به اداره </w:t>
      </w:r>
      <w:r w:rsidR="00542B34">
        <w:rPr>
          <w:rFonts w:cs="B Nazanin" w:hint="cs"/>
          <w:sz w:val="24"/>
          <w:szCs w:val="24"/>
          <w:rtl/>
          <w:lang w:bidi="fa-IR"/>
        </w:rPr>
        <w:t>آموزش دانشکده پزشکی پردیس بین الملل ا</w:t>
      </w:r>
      <w:r w:rsidRPr="00E221C3">
        <w:rPr>
          <w:rFonts w:cs="B Nazanin" w:hint="cs"/>
          <w:sz w:val="24"/>
          <w:szCs w:val="24"/>
          <w:rtl/>
          <w:lang w:bidi="fa-IR"/>
        </w:rPr>
        <w:t>علام نمایم و اصل آ</w:t>
      </w:r>
      <w:r w:rsidR="00542B34">
        <w:rPr>
          <w:rFonts w:cs="B Nazanin" w:hint="cs"/>
          <w:sz w:val="24"/>
          <w:szCs w:val="24"/>
          <w:rtl/>
          <w:lang w:bidi="fa-IR"/>
        </w:rPr>
        <w:t>ن</w:t>
      </w:r>
      <w:r w:rsidRPr="00E221C3">
        <w:rPr>
          <w:rFonts w:cs="B Nazanin" w:hint="cs"/>
          <w:sz w:val="24"/>
          <w:szCs w:val="24"/>
          <w:rtl/>
          <w:lang w:bidi="fa-IR"/>
        </w:rPr>
        <w:t xml:space="preserve"> را نیز مسترد دارم. در غیر اینصورت دانشگاه می تو</w:t>
      </w:r>
      <w:r w:rsidR="00755FCA">
        <w:rPr>
          <w:rFonts w:cs="B Nazanin" w:hint="cs"/>
          <w:sz w:val="24"/>
          <w:szCs w:val="24"/>
          <w:rtl/>
          <w:lang w:bidi="fa-IR"/>
        </w:rPr>
        <w:t>ا</w:t>
      </w:r>
      <w:r w:rsidRPr="00E221C3">
        <w:rPr>
          <w:rFonts w:cs="B Nazanin" w:hint="cs"/>
          <w:sz w:val="24"/>
          <w:szCs w:val="24"/>
          <w:rtl/>
          <w:lang w:bidi="fa-IR"/>
        </w:rPr>
        <w:t>ند موضوع را به نحو مقتضی به م</w:t>
      </w:r>
      <w:r w:rsidR="00542B34">
        <w:rPr>
          <w:rFonts w:cs="B Nazanin" w:hint="cs"/>
          <w:sz w:val="24"/>
          <w:szCs w:val="24"/>
          <w:rtl/>
          <w:lang w:bidi="fa-IR"/>
        </w:rPr>
        <w:t>راجع قضایی احاله تا اقدام قانونی</w:t>
      </w:r>
      <w:r w:rsidRPr="00E221C3">
        <w:rPr>
          <w:rFonts w:cs="B Nazanin" w:hint="cs"/>
          <w:sz w:val="24"/>
          <w:szCs w:val="24"/>
          <w:rtl/>
          <w:lang w:bidi="fa-IR"/>
        </w:rPr>
        <w:t xml:space="preserve"> معمول گردد.</w:t>
      </w:r>
    </w:p>
    <w:p w:rsidR="00542B34" w:rsidRDefault="00542B34" w:rsidP="00542B34">
      <w:pPr>
        <w:bidi/>
        <w:jc w:val="both"/>
        <w:rPr>
          <w:rFonts w:cs="B Nazanin"/>
          <w:sz w:val="20"/>
          <w:szCs w:val="20"/>
          <w:rtl/>
          <w:lang w:bidi="fa-IR"/>
        </w:rPr>
      </w:pPr>
      <w:r w:rsidRPr="00542B34">
        <w:rPr>
          <w:rFonts w:cs="B Nazanin" w:hint="cs"/>
          <w:sz w:val="20"/>
          <w:szCs w:val="20"/>
          <w:rtl/>
          <w:lang w:bidi="fa-IR"/>
        </w:rPr>
        <w:t xml:space="preserve">تاریخ شروع به تحصیل: </w:t>
      </w:r>
      <w:r>
        <w:rPr>
          <w:rFonts w:cs="B Nazanin" w:hint="cs"/>
          <w:sz w:val="20"/>
          <w:szCs w:val="20"/>
          <w:rtl/>
          <w:lang w:bidi="fa-IR"/>
        </w:rPr>
        <w:t xml:space="preserve">............../.................../....................... </w:t>
      </w:r>
      <w:r w:rsidRPr="00542B34">
        <w:rPr>
          <w:rFonts w:cs="B Nazanin" w:hint="cs"/>
          <w:sz w:val="20"/>
          <w:szCs w:val="20"/>
          <w:rtl/>
          <w:lang w:bidi="fa-IR"/>
        </w:rPr>
        <w:t xml:space="preserve">تاریخ پایان تحصیل: </w:t>
      </w:r>
      <w:r>
        <w:rPr>
          <w:rFonts w:cs="B Nazanin" w:hint="cs"/>
          <w:sz w:val="20"/>
          <w:szCs w:val="20"/>
          <w:rtl/>
          <w:lang w:bidi="fa-IR"/>
        </w:rPr>
        <w:t>............../.................../.......................</w:t>
      </w:r>
    </w:p>
    <w:p w:rsidR="00061BAF" w:rsidRDefault="00061BAF" w:rsidP="00061BAF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p w:rsidR="004521C2" w:rsidRDefault="004521C2" w:rsidP="004521C2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4521C2">
        <w:rPr>
          <w:rFonts w:cs="B Nazanin" w:hint="cs"/>
          <w:sz w:val="20"/>
          <w:szCs w:val="20"/>
          <w:rtl/>
          <w:lang w:bidi="fa-IR"/>
        </w:rPr>
        <w:t>نام و نام خانوادگی دانشجو</w:t>
      </w:r>
      <w:r w:rsidR="003F6F9B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امضا و مهر آموزش دانشکده </w:t>
      </w:r>
    </w:p>
    <w:p w:rsidR="004521C2" w:rsidRPr="004521C2" w:rsidRDefault="004521C2" w:rsidP="004521C2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4521C2">
        <w:rPr>
          <w:rFonts w:cs="B Nazanin" w:hint="cs"/>
          <w:sz w:val="20"/>
          <w:szCs w:val="20"/>
          <w:rtl/>
          <w:lang w:bidi="fa-IR"/>
        </w:rPr>
        <w:t>امضا و شماره تماس</w:t>
      </w:r>
    </w:p>
    <w:tbl>
      <w:tblPr>
        <w:tblpPr w:leftFromText="180" w:rightFromText="180" w:vertAnchor="text" w:horzAnchor="margin" w:tblpXSpec="right" w:tblpY="18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7"/>
      </w:tblGrid>
      <w:tr w:rsidR="00061BAF" w:rsidTr="00061BAF">
        <w:trPr>
          <w:trHeight w:val="3735"/>
        </w:trPr>
        <w:tc>
          <w:tcPr>
            <w:tcW w:w="6167" w:type="dxa"/>
          </w:tcPr>
          <w:p w:rsidR="00061BAF" w:rsidRDefault="00061BAF" w:rsidP="00061BAF">
            <w:pPr>
              <w:bidi/>
              <w:jc w:val="both"/>
              <w:rPr>
                <w:rFonts w:cs="B Davat"/>
                <w:b/>
                <w:bCs/>
                <w:rtl/>
                <w:lang w:bidi="fa-IR"/>
              </w:rPr>
            </w:pPr>
            <w:r>
              <w:rPr>
                <w:rFonts w:cs="B Davat" w:hint="cs"/>
                <w:b/>
                <w:bCs/>
                <w:rtl/>
                <w:lang w:bidi="fa-IR"/>
              </w:rPr>
              <w:t>دفتر اسناد رسمی شماره:</w:t>
            </w:r>
          </w:p>
          <w:p w:rsidR="00061BAF" w:rsidRDefault="00061BAF" w:rsidP="00061BAF">
            <w:pPr>
              <w:bidi/>
              <w:jc w:val="both"/>
              <w:rPr>
                <w:rFonts w:cs="B Davat"/>
                <w:b/>
                <w:bCs/>
                <w:rtl/>
                <w:lang w:bidi="fa-IR"/>
              </w:rPr>
            </w:pPr>
            <w:r>
              <w:rPr>
                <w:rFonts w:cs="B Davat" w:hint="cs"/>
                <w:b/>
                <w:bCs/>
                <w:rtl/>
                <w:lang w:bidi="fa-IR"/>
              </w:rPr>
              <w:t>شماره ثبت:</w:t>
            </w:r>
          </w:p>
          <w:p w:rsidR="00061BAF" w:rsidRDefault="00061BAF" w:rsidP="00061BAF">
            <w:pPr>
              <w:bidi/>
              <w:jc w:val="both"/>
              <w:rPr>
                <w:rFonts w:cs="B Davat"/>
                <w:b/>
                <w:bCs/>
                <w:rtl/>
                <w:lang w:bidi="fa-IR"/>
              </w:rPr>
            </w:pPr>
            <w:r>
              <w:rPr>
                <w:rFonts w:cs="B Davat" w:hint="cs"/>
                <w:b/>
                <w:bCs/>
                <w:rtl/>
                <w:lang w:bidi="fa-IR"/>
              </w:rPr>
              <w:t xml:space="preserve">تاریخ ثبت </w:t>
            </w:r>
          </w:p>
          <w:p w:rsidR="00061BAF" w:rsidRDefault="00061BAF" w:rsidP="00061BAF">
            <w:pPr>
              <w:bidi/>
              <w:jc w:val="both"/>
              <w:rPr>
                <w:rFonts w:cs="B Davat"/>
                <w:b/>
                <w:bCs/>
                <w:rtl/>
                <w:lang w:bidi="fa-IR"/>
              </w:rPr>
            </w:pPr>
          </w:p>
          <w:p w:rsidR="00061BAF" w:rsidRDefault="00061BAF" w:rsidP="00061BAF">
            <w:pPr>
              <w:bidi/>
              <w:jc w:val="both"/>
              <w:rPr>
                <w:rFonts w:cs="B Davat"/>
                <w:b/>
                <w:bCs/>
                <w:rtl/>
                <w:lang w:bidi="fa-IR"/>
              </w:rPr>
            </w:pPr>
          </w:p>
          <w:p w:rsidR="00061BAF" w:rsidRDefault="00061BAF" w:rsidP="00061BAF">
            <w:pPr>
              <w:bidi/>
              <w:jc w:val="both"/>
              <w:rPr>
                <w:rFonts w:cs="B Davat"/>
                <w:b/>
                <w:bCs/>
                <w:rtl/>
                <w:lang w:bidi="fa-IR"/>
              </w:rPr>
            </w:pPr>
          </w:p>
        </w:tc>
      </w:tr>
    </w:tbl>
    <w:p w:rsidR="0044261C" w:rsidRPr="00542B34" w:rsidRDefault="0044261C" w:rsidP="0044261C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p w:rsidR="00E8491C" w:rsidRPr="00542B34" w:rsidRDefault="00E8491C" w:rsidP="003F6F9B">
      <w:pPr>
        <w:bidi/>
        <w:spacing w:line="240" w:lineRule="auto"/>
        <w:rPr>
          <w:rFonts w:cs="B Nazanin"/>
          <w:sz w:val="16"/>
          <w:szCs w:val="16"/>
          <w:rtl/>
          <w:lang w:bidi="fa-IR"/>
        </w:rPr>
      </w:pPr>
      <w:r>
        <w:rPr>
          <w:rFonts w:cs="Calibri" w:hint="cs"/>
          <w:sz w:val="24"/>
          <w:szCs w:val="24"/>
          <w:rtl/>
          <w:lang w:bidi="fa-IR"/>
        </w:rPr>
        <w:t xml:space="preserve">              </w:t>
      </w:r>
    </w:p>
    <w:p w:rsidR="00542B34" w:rsidRDefault="00542B34" w:rsidP="00542B34">
      <w:pPr>
        <w:bidi/>
        <w:jc w:val="right"/>
        <w:rPr>
          <w:rFonts w:cs="Calibri"/>
          <w:sz w:val="24"/>
          <w:szCs w:val="24"/>
          <w:rtl/>
          <w:lang w:bidi="fa-IR"/>
        </w:rPr>
      </w:pPr>
    </w:p>
    <w:p w:rsidR="00542B34" w:rsidRDefault="00542B34" w:rsidP="00542B34">
      <w:pPr>
        <w:bidi/>
        <w:jc w:val="right"/>
        <w:rPr>
          <w:rFonts w:cs="Calibri"/>
          <w:sz w:val="24"/>
          <w:szCs w:val="24"/>
          <w:rtl/>
          <w:lang w:bidi="fa-IR"/>
        </w:rPr>
      </w:pPr>
    </w:p>
    <w:p w:rsidR="00542B34" w:rsidRDefault="00542B34" w:rsidP="00542B34">
      <w:pPr>
        <w:bidi/>
        <w:jc w:val="right"/>
        <w:rPr>
          <w:rFonts w:cs="Calibri"/>
          <w:sz w:val="24"/>
          <w:szCs w:val="24"/>
          <w:rtl/>
          <w:lang w:bidi="fa-IR"/>
        </w:rPr>
      </w:pPr>
    </w:p>
    <w:p w:rsidR="00542B34" w:rsidRDefault="00542B34" w:rsidP="00542B34">
      <w:pPr>
        <w:bidi/>
        <w:jc w:val="right"/>
        <w:rPr>
          <w:rFonts w:cs="Calibri"/>
          <w:sz w:val="24"/>
          <w:szCs w:val="24"/>
          <w:rtl/>
          <w:lang w:bidi="fa-IR"/>
        </w:rPr>
      </w:pPr>
    </w:p>
    <w:p w:rsidR="00542B34" w:rsidRDefault="00542B34" w:rsidP="00542B34">
      <w:pPr>
        <w:bidi/>
        <w:jc w:val="right"/>
        <w:rPr>
          <w:rFonts w:cs="Calibri"/>
          <w:sz w:val="24"/>
          <w:szCs w:val="24"/>
          <w:rtl/>
          <w:lang w:bidi="fa-IR"/>
        </w:rPr>
      </w:pPr>
    </w:p>
    <w:p w:rsidR="0044261C" w:rsidRPr="00E8491C" w:rsidRDefault="0044261C" w:rsidP="003F6F9B">
      <w:pPr>
        <w:bidi/>
        <w:rPr>
          <w:rFonts w:cs="Calibri"/>
          <w:sz w:val="24"/>
          <w:szCs w:val="24"/>
          <w:rtl/>
          <w:lang w:bidi="fa-IR"/>
        </w:rPr>
      </w:pPr>
    </w:p>
    <w:p w:rsidR="00E8491C" w:rsidRPr="00542B34" w:rsidRDefault="00E8491C" w:rsidP="003F6F9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42B34">
        <w:rPr>
          <w:rFonts w:cs="B Nazanin" w:hint="cs"/>
          <w:b/>
          <w:bCs/>
          <w:sz w:val="24"/>
          <w:szCs w:val="24"/>
          <w:rtl/>
          <w:lang w:bidi="fa-IR"/>
        </w:rPr>
        <w:t>تذکرات مهم</w:t>
      </w:r>
    </w:p>
    <w:p w:rsidR="00E221C3" w:rsidRPr="00542B34" w:rsidRDefault="00E8491C" w:rsidP="003F6F9B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lang w:bidi="fa-IR"/>
        </w:rPr>
      </w:pPr>
      <w:r w:rsidRPr="00542B34">
        <w:rPr>
          <w:rFonts w:cs="B Nazanin" w:hint="cs"/>
          <w:rtl/>
          <w:lang w:bidi="fa-IR"/>
        </w:rPr>
        <w:t xml:space="preserve">دانشجوی عزیز پس از چاپ این </w:t>
      </w:r>
      <w:r w:rsidR="00542B34">
        <w:rPr>
          <w:rFonts w:cs="B Nazanin" w:hint="cs"/>
          <w:rtl/>
          <w:lang w:bidi="fa-IR"/>
        </w:rPr>
        <w:t>کاربرگ</w:t>
      </w:r>
      <w:r w:rsidR="00E221C3" w:rsidRPr="00542B34">
        <w:rPr>
          <w:rFonts w:cs="B Nazanin" w:hint="cs"/>
          <w:rtl/>
          <w:lang w:bidi="fa-IR"/>
        </w:rPr>
        <w:t>، امضا</w:t>
      </w:r>
      <w:r w:rsidR="00FC2118">
        <w:rPr>
          <w:rFonts w:cs="B Nazanin" w:hint="cs"/>
          <w:rtl/>
          <w:lang w:bidi="fa-IR"/>
        </w:rPr>
        <w:t>ء</w:t>
      </w:r>
      <w:r w:rsidR="00E221C3" w:rsidRPr="00542B34">
        <w:rPr>
          <w:rFonts w:cs="B Nazanin" w:hint="cs"/>
          <w:rtl/>
          <w:lang w:bidi="fa-IR"/>
        </w:rPr>
        <w:t xml:space="preserve"> و سپس به </w:t>
      </w:r>
      <w:r w:rsidR="00B13D79">
        <w:rPr>
          <w:rFonts w:cs="B Nazanin" w:hint="cs"/>
          <w:rtl/>
          <w:lang w:bidi="fa-IR"/>
        </w:rPr>
        <w:t>دف</w:t>
      </w:r>
      <w:r w:rsidR="00E221C3" w:rsidRPr="00542B34">
        <w:rPr>
          <w:rFonts w:cs="B Nazanin" w:hint="cs"/>
          <w:rtl/>
          <w:lang w:bidi="fa-IR"/>
        </w:rPr>
        <w:t xml:space="preserve">تر اسناد رسمی </w:t>
      </w:r>
      <w:r w:rsidR="00B13D79">
        <w:rPr>
          <w:rFonts w:cs="B Nazanin" w:hint="cs"/>
          <w:rtl/>
          <w:lang w:bidi="fa-IR"/>
        </w:rPr>
        <w:t xml:space="preserve">واقع در </w:t>
      </w:r>
      <w:r w:rsidR="00B13D79" w:rsidRPr="00B2674D">
        <w:rPr>
          <w:rFonts w:cs="B Nazanin" w:hint="cs"/>
          <w:b/>
          <w:bCs/>
          <w:rtl/>
          <w:lang w:bidi="fa-IR"/>
        </w:rPr>
        <w:t>خیابان کارگر شمالی(امیرآباد)، روبروی مرکز قلب تهران، نبش کوچه یکم، پلاک1813، طبقه اول</w:t>
      </w:r>
      <w:r w:rsidR="00B13D79">
        <w:rPr>
          <w:rFonts w:cs="B Nazanin" w:hint="cs"/>
          <w:rtl/>
          <w:lang w:bidi="fa-IR"/>
        </w:rPr>
        <w:t xml:space="preserve"> </w:t>
      </w:r>
      <w:r w:rsidR="00E221C3" w:rsidRPr="00542B34">
        <w:rPr>
          <w:rFonts w:cs="B Nazanin" w:hint="cs"/>
          <w:rtl/>
          <w:lang w:bidi="fa-IR"/>
        </w:rPr>
        <w:t>مراجعه کنید.</w:t>
      </w:r>
    </w:p>
    <w:p w:rsidR="00E221C3" w:rsidRPr="00542B34" w:rsidRDefault="00E221C3" w:rsidP="00542B34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sz w:val="21"/>
          <w:szCs w:val="21"/>
          <w:lang w:bidi="fa-IR"/>
        </w:rPr>
      </w:pPr>
      <w:r w:rsidRPr="00542B34">
        <w:rPr>
          <w:rFonts w:cs="B Nazanin" w:hint="cs"/>
          <w:sz w:val="21"/>
          <w:szCs w:val="21"/>
          <w:rtl/>
          <w:lang w:bidi="fa-IR"/>
        </w:rPr>
        <w:t xml:space="preserve">پس از تایید و مهر کاربرگ توسط دفتر </w:t>
      </w:r>
      <w:r w:rsidR="00542B34" w:rsidRPr="00542B34">
        <w:rPr>
          <w:rFonts w:cs="B Nazanin" w:hint="cs"/>
          <w:sz w:val="21"/>
          <w:szCs w:val="21"/>
          <w:rtl/>
          <w:lang w:bidi="fa-IR"/>
        </w:rPr>
        <w:t xml:space="preserve">ثبت اسناد رسمی </w:t>
      </w:r>
      <w:r w:rsidRPr="00542B34">
        <w:rPr>
          <w:rFonts w:cs="B Nazanin" w:hint="cs"/>
          <w:sz w:val="21"/>
          <w:szCs w:val="21"/>
          <w:rtl/>
          <w:lang w:bidi="fa-IR"/>
        </w:rPr>
        <w:t>آن را به اداره آموزش دانشک</w:t>
      </w:r>
      <w:r w:rsidR="00542B34" w:rsidRPr="00542B34">
        <w:rPr>
          <w:rFonts w:cs="B Nazanin" w:hint="cs"/>
          <w:sz w:val="21"/>
          <w:szCs w:val="21"/>
          <w:rtl/>
          <w:lang w:bidi="fa-IR"/>
        </w:rPr>
        <w:t>ده پزشکی پردیس بین الملل تحویل د</w:t>
      </w:r>
      <w:r w:rsidRPr="00542B34">
        <w:rPr>
          <w:rFonts w:cs="B Nazanin" w:hint="cs"/>
          <w:sz w:val="21"/>
          <w:szCs w:val="21"/>
          <w:rtl/>
          <w:lang w:bidi="fa-IR"/>
        </w:rPr>
        <w:t>هید.</w:t>
      </w:r>
    </w:p>
    <w:p w:rsidR="00E221C3" w:rsidRPr="00542B34" w:rsidRDefault="00542B34" w:rsidP="00542B34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</w:t>
      </w:r>
      <w:r w:rsidR="00E221C3" w:rsidRPr="00542B34">
        <w:rPr>
          <w:rFonts w:cs="B Nazanin" w:hint="cs"/>
          <w:rtl/>
          <w:lang w:bidi="fa-IR"/>
        </w:rPr>
        <w:t>رصورت اقدام برای صدور المثن</w:t>
      </w:r>
      <w:r w:rsidR="0035577E">
        <w:rPr>
          <w:rFonts w:cs="B Nazanin" w:hint="cs"/>
          <w:rtl/>
          <w:lang w:bidi="fa-IR"/>
        </w:rPr>
        <w:t>ی کارت دانشجویی کارت قبلی غیر</w:t>
      </w:r>
      <w:r>
        <w:rPr>
          <w:rFonts w:cs="B Nazanin" w:hint="cs"/>
          <w:rtl/>
          <w:lang w:bidi="fa-IR"/>
        </w:rPr>
        <w:t>فع</w:t>
      </w:r>
      <w:r w:rsidR="00E221C3" w:rsidRPr="00542B34">
        <w:rPr>
          <w:rFonts w:cs="B Nazanin" w:hint="cs"/>
          <w:rtl/>
          <w:lang w:bidi="fa-IR"/>
        </w:rPr>
        <w:t>ا</w:t>
      </w:r>
      <w:r w:rsidR="0035577E">
        <w:rPr>
          <w:rFonts w:cs="B Nazanin" w:hint="cs"/>
          <w:rtl/>
          <w:lang w:bidi="fa-IR"/>
        </w:rPr>
        <w:t>ل شده و در صورت پیدا شدن آن غیر</w:t>
      </w:r>
      <w:r w:rsidR="00E221C3" w:rsidRPr="00542B34">
        <w:rPr>
          <w:rFonts w:cs="B Nazanin" w:hint="cs"/>
          <w:rtl/>
          <w:lang w:bidi="fa-IR"/>
        </w:rPr>
        <w:t>قابل استفاده است</w:t>
      </w:r>
      <w:r w:rsidR="0035577E">
        <w:rPr>
          <w:rFonts w:cs="B Nazanin" w:hint="cs"/>
          <w:rtl/>
          <w:lang w:bidi="fa-IR"/>
        </w:rPr>
        <w:t xml:space="preserve">  </w:t>
      </w:r>
      <w:bookmarkStart w:id="0" w:name="_GoBack"/>
      <w:bookmarkEnd w:id="0"/>
      <w:r w:rsidR="00E221C3" w:rsidRPr="00542B34">
        <w:rPr>
          <w:rFonts w:cs="B Nazanin" w:hint="cs"/>
          <w:rtl/>
          <w:lang w:bidi="fa-IR"/>
        </w:rPr>
        <w:t xml:space="preserve"> و عودت داده نم</w:t>
      </w:r>
      <w:r>
        <w:rPr>
          <w:rFonts w:cs="B Nazanin" w:hint="cs"/>
          <w:rtl/>
          <w:lang w:bidi="fa-IR"/>
        </w:rPr>
        <w:t>ی</w:t>
      </w:r>
      <w:r w:rsidR="00E221C3" w:rsidRPr="00542B34">
        <w:rPr>
          <w:rFonts w:cs="B Nazanin" w:hint="cs"/>
          <w:rtl/>
          <w:lang w:bidi="fa-IR"/>
        </w:rPr>
        <w:t xml:space="preserve"> شود.</w:t>
      </w:r>
    </w:p>
    <w:p w:rsidR="00E221C3" w:rsidRDefault="00542B34" w:rsidP="00542B34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در صورتی </w:t>
      </w:r>
      <w:r w:rsidR="00E221C3" w:rsidRPr="00542B34">
        <w:rPr>
          <w:rFonts w:cs="B Nazanin" w:hint="cs"/>
          <w:rtl/>
          <w:lang w:bidi="fa-IR"/>
        </w:rPr>
        <w:t>که کارت قبلی را پیدا نمودید</w:t>
      </w:r>
      <w:r>
        <w:rPr>
          <w:rFonts w:cs="B Nazanin" w:hint="cs"/>
          <w:rtl/>
          <w:lang w:bidi="fa-IR"/>
        </w:rPr>
        <w:t>،</w:t>
      </w:r>
      <w:r w:rsidR="00E221C3" w:rsidRPr="00542B34">
        <w:rPr>
          <w:rFonts w:cs="B Nazanin" w:hint="cs"/>
          <w:rtl/>
          <w:lang w:bidi="fa-IR"/>
        </w:rPr>
        <w:t xml:space="preserve"> باید آن را به اداره آموزش دانشکده پزشکی پردیس بین الملل تحویل نمایید.</w:t>
      </w:r>
    </w:p>
    <w:p w:rsidR="0044261C" w:rsidRPr="00542B34" w:rsidRDefault="0044261C" w:rsidP="0044261C">
      <w:pPr>
        <w:pStyle w:val="ListParagraph"/>
        <w:bidi/>
        <w:spacing w:line="240" w:lineRule="auto"/>
        <w:jc w:val="both"/>
        <w:rPr>
          <w:rFonts w:cs="B Nazanin"/>
          <w:lang w:bidi="fa-IR"/>
        </w:rPr>
      </w:pPr>
    </w:p>
    <w:p w:rsidR="00A30478" w:rsidRPr="0044261C" w:rsidRDefault="0044261C" w:rsidP="00804C11">
      <w:pPr>
        <w:bidi/>
        <w:spacing w:after="0" w:line="240" w:lineRule="auto"/>
        <w:jc w:val="center"/>
        <w:rPr>
          <w:rFonts w:cs="B Nazanin"/>
          <w:sz w:val="16"/>
          <w:szCs w:val="16"/>
          <w:rtl/>
          <w:lang w:bidi="fa-IR"/>
        </w:rPr>
      </w:pPr>
      <w:r>
        <w:rPr>
          <w:rFonts w:cs="B Nazanin" w:hint="cs"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44261C">
        <w:rPr>
          <w:rFonts w:cs="B Nazanin" w:hint="cs"/>
          <w:sz w:val="16"/>
          <w:szCs w:val="16"/>
          <w:rtl/>
          <w:lang w:bidi="fa-IR"/>
        </w:rPr>
        <w:t>محل امضا دانشجو</w:t>
      </w:r>
    </w:p>
    <w:p w:rsidR="00FC2701" w:rsidRPr="0044261C" w:rsidRDefault="0044261C" w:rsidP="00804C11">
      <w:pPr>
        <w:bidi/>
        <w:spacing w:after="0" w:line="240" w:lineRule="auto"/>
        <w:jc w:val="right"/>
        <w:rPr>
          <w:rFonts w:cs="B Nazanin"/>
          <w:sz w:val="16"/>
          <w:szCs w:val="16"/>
          <w:rtl/>
          <w:lang w:bidi="fa-IR"/>
        </w:rPr>
      </w:pPr>
      <w:r w:rsidRPr="0044261C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 xml:space="preserve">  </w:t>
      </w:r>
      <w:r w:rsidRPr="0044261C">
        <w:rPr>
          <w:rFonts w:cs="B Nazanin" w:hint="cs"/>
          <w:sz w:val="16"/>
          <w:szCs w:val="16"/>
          <w:rtl/>
          <w:lang w:bidi="fa-IR"/>
        </w:rPr>
        <w:t xml:space="preserve"> </w:t>
      </w:r>
      <w:r w:rsidR="00A30478" w:rsidRPr="0044261C">
        <w:rPr>
          <w:rFonts w:cs="B Nazanin" w:hint="cs"/>
          <w:sz w:val="16"/>
          <w:szCs w:val="16"/>
          <w:rtl/>
          <w:lang w:bidi="fa-IR"/>
        </w:rPr>
        <w:t>تاریخ/ شماره تماس</w:t>
      </w:r>
    </w:p>
    <w:sectPr w:rsidR="00FC2701" w:rsidRPr="0044261C" w:rsidSect="00D36B90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1620" w:right="1382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B8F" w:rsidRDefault="00A34B8F" w:rsidP="0003150B">
      <w:pPr>
        <w:spacing w:after="0" w:line="240" w:lineRule="auto"/>
      </w:pPr>
      <w:r>
        <w:separator/>
      </w:r>
    </w:p>
  </w:endnote>
  <w:endnote w:type="continuationSeparator" w:id="0">
    <w:p w:rsidR="00A34B8F" w:rsidRDefault="00A34B8F" w:rsidP="0003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50B" w:rsidRDefault="003337B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01290B" wp14:editId="159050D5">
              <wp:simplePos x="0" y="0"/>
              <wp:positionH relativeFrom="column">
                <wp:posOffset>-1019859</wp:posOffset>
              </wp:positionH>
              <wp:positionV relativeFrom="paragraph">
                <wp:posOffset>-243205</wp:posOffset>
              </wp:positionV>
              <wp:extent cx="7633970" cy="807085"/>
              <wp:effectExtent l="25400" t="20320" r="36830" b="4889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3970" cy="807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3337B1" w:rsidRPr="00A055C2" w:rsidRDefault="003337B1" w:rsidP="003337B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ستاد مرکزی دانشکده پزشکی پردیس بین الملل: تهران، بلوار کشاورز، خیابان قدس، خیابان پورسینا، پلاک 1. تلفن</w:t>
                          </w:r>
                          <w:r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و</w:t>
                          </w:r>
                          <w:r w:rsidRPr="00306BE7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نمابر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81634213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-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021 </w:t>
                          </w:r>
                        </w:p>
                        <w:p w:rsidR="003337B1" w:rsidRDefault="003337B1" w:rsidP="003337B1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</w:rPr>
                            <w:t xml:space="preserve">Website: </w:t>
                          </w:r>
                          <w:hyperlink r:id="rId1" w:history="1">
                            <w:r w:rsidRPr="00590166">
                              <w:rPr>
                                <w:rStyle w:val="Hyperlink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https://en.tums.ac.ir/medicine/en</w:t>
                            </w:r>
                          </w:hyperlink>
                        </w:p>
                        <w:p w:rsidR="003337B1" w:rsidRPr="00F82AA8" w:rsidRDefault="00D36B90" w:rsidP="003337B1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FFFFFF"/>
                              <w:sz w:val="28"/>
                              <w:szCs w:val="28"/>
                              <w:lang w:bidi="fa-IR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</w:rPr>
                            <w:t xml:space="preserve">         </w:t>
                          </w:r>
                          <w:r w:rsidR="003337B1"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</w:rPr>
                            <w:t xml:space="preserve">E-Mail: </w:t>
                          </w:r>
                          <w:hyperlink r:id="rId2" w:history="1">
                            <w:r w:rsidR="003337B1" w:rsidRPr="00492DC4">
                              <w:rPr>
                                <w:rStyle w:val="Hyperlink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ic-school.of.medicine@</w:t>
                            </w:r>
                            <w:r w:rsidR="003337B1">
                              <w:rPr>
                                <w:rStyle w:val="Hyperlink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sina.</w:t>
                            </w:r>
                            <w:r w:rsidR="003337B1" w:rsidRPr="00492DC4">
                              <w:rPr>
                                <w:rStyle w:val="Hyperlink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tums.ac.ir</w:t>
                            </w:r>
                          </w:hyperlink>
                        </w:p>
                        <w:p w:rsidR="003337B1" w:rsidRPr="00FC3910" w:rsidRDefault="003337B1" w:rsidP="003337B1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:rsidR="003337B1" w:rsidRPr="00FC3910" w:rsidRDefault="003337B1" w:rsidP="003337B1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:rsidR="003337B1" w:rsidRPr="00FC3910" w:rsidRDefault="003337B1" w:rsidP="003337B1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:rsidR="003337B1" w:rsidRPr="00FC3910" w:rsidRDefault="003337B1" w:rsidP="003337B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</w:rPr>
                          </w:pPr>
                          <w:r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جنب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ديوان عدالت اداري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نبش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كوچه شهيد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خواه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1290B" id="Rectangle 4" o:spid="_x0000_s1028" style="position:absolute;margin-left:-80.3pt;margin-top:-19.15pt;width:601.1pt;height:6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" fillcolor="#4f81bd" strokecolor="#f2f2f2" strokeweight="3pt">
              <v:shadow on="t" color="#243f60" opacity=".5" offset="1pt"/>
              <v:textbox>
                <w:txbxContent>
                  <w:p w:rsidR="003337B1" w:rsidRPr="00A055C2" w:rsidRDefault="003337B1" w:rsidP="003337B1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4"/>
                        <w:szCs w:val="24"/>
                        <w:rtl/>
                        <w:lang w:bidi="fa-IR"/>
                      </w:rPr>
                    </w:pP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ستاد مرکزی دانشکده پزشکی پردیس بین الملل: تهران، بلوار کشاورز، خیابان قدس، خیابان پورسینا، پلاک 1. تلفن</w:t>
                    </w:r>
                    <w:r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 و</w:t>
                    </w:r>
                    <w:r w:rsidRPr="00306BE7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 نمابر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: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81634213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-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021 </w:t>
                    </w:r>
                  </w:p>
                  <w:p w:rsidR="003337B1" w:rsidRDefault="003337B1" w:rsidP="003337B1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</w:rPr>
                      <w:t xml:space="preserve">Website: </w:t>
                    </w:r>
                    <w:hyperlink r:id="rId3" w:history="1">
                      <w:r w:rsidRPr="00590166">
                        <w:rPr>
                          <w:rStyle w:val="Hyperlink"/>
                          <w:rFonts w:asciiTheme="majorBidi" w:hAnsiTheme="majorBidi" w:cstheme="majorBidi"/>
                          <w:sz w:val="28"/>
                          <w:szCs w:val="28"/>
                        </w:rPr>
                        <w:t>https://en.tums.ac.ir/medicine/en</w:t>
                      </w:r>
                    </w:hyperlink>
                  </w:p>
                  <w:p w:rsidR="003337B1" w:rsidRPr="00F82AA8" w:rsidRDefault="00D36B90" w:rsidP="003337B1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FFFFFF"/>
                        <w:sz w:val="28"/>
                        <w:szCs w:val="28"/>
                        <w:lang w:bidi="fa-IR"/>
                      </w:rPr>
                    </w:pPr>
                    <w:r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</w:rPr>
                      <w:t xml:space="preserve">         </w:t>
                    </w:r>
                    <w:r w:rsidR="003337B1"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</w:rPr>
                      <w:t xml:space="preserve">E-Mail: </w:t>
                    </w:r>
                    <w:hyperlink r:id="rId4" w:history="1">
                      <w:r w:rsidR="003337B1" w:rsidRPr="00492DC4">
                        <w:rPr>
                          <w:rStyle w:val="Hyperlink"/>
                          <w:rFonts w:asciiTheme="majorBidi" w:hAnsiTheme="majorBidi" w:cstheme="majorBidi"/>
                          <w:sz w:val="28"/>
                          <w:szCs w:val="28"/>
                        </w:rPr>
                        <w:t>ic-school.of.medicine@</w:t>
                      </w:r>
                      <w:r w:rsidR="003337B1">
                        <w:rPr>
                          <w:rStyle w:val="Hyperlink"/>
                          <w:rFonts w:asciiTheme="majorBidi" w:hAnsiTheme="majorBidi" w:cstheme="majorBidi"/>
                          <w:sz w:val="28"/>
                          <w:szCs w:val="28"/>
                        </w:rPr>
                        <w:t>sina.</w:t>
                      </w:r>
                      <w:r w:rsidR="003337B1" w:rsidRPr="00492DC4">
                        <w:rPr>
                          <w:rStyle w:val="Hyperlink"/>
                          <w:rFonts w:asciiTheme="majorBidi" w:hAnsiTheme="majorBidi" w:cstheme="majorBidi"/>
                          <w:sz w:val="28"/>
                          <w:szCs w:val="28"/>
                        </w:rPr>
                        <w:t>tums.ac.ir</w:t>
                      </w:r>
                    </w:hyperlink>
                  </w:p>
                  <w:p w:rsidR="003337B1" w:rsidRPr="00FC3910" w:rsidRDefault="003337B1" w:rsidP="003337B1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:rsidR="003337B1" w:rsidRPr="00FC3910" w:rsidRDefault="003337B1" w:rsidP="003337B1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:rsidR="003337B1" w:rsidRPr="00FC3910" w:rsidRDefault="003337B1" w:rsidP="003337B1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:rsidR="003337B1" w:rsidRPr="00FC3910" w:rsidRDefault="003337B1" w:rsidP="003337B1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</w:rPr>
                    </w:pPr>
                    <w:r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جنب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ديوان عدالت اداري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نبش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كوچه شهيد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خواه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، تلفن 555761631-021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B8F" w:rsidRDefault="00A34B8F" w:rsidP="0003150B">
      <w:pPr>
        <w:spacing w:after="0" w:line="240" w:lineRule="auto"/>
      </w:pPr>
      <w:r>
        <w:separator/>
      </w:r>
    </w:p>
  </w:footnote>
  <w:footnote w:type="continuationSeparator" w:id="0">
    <w:p w:rsidR="00A34B8F" w:rsidRDefault="00A34B8F" w:rsidP="0003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E4" w:rsidRDefault="00A354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9" o:spid="_x0000_s2056" type="#_x0000_t75" style="position:absolute;margin-left:0;margin-top:0;width:453.35pt;height:488.15pt;z-index:-25165363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>
        <v:shape id="WordPictureWatermark274712208" o:spid="_x0000_s2054" type="#_x0000_t75" style="position:absolute;margin-left:0;margin-top:0;width:451.2pt;height:485.85pt;z-index:-251655680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>
        <v:shape id="WordPictureWatermark272528474" o:spid="_x0000_s2051" type="#_x0000_t75" style="position:absolute;margin-left:0;margin-top:0;width:467.55pt;height:503.4pt;z-index:-251657728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50B" w:rsidRPr="00FA458D" w:rsidRDefault="003337B1" w:rsidP="00FA458D">
    <w:pPr>
      <w:pStyle w:val="Header"/>
    </w:pPr>
    <w:r w:rsidRPr="003337B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2DB622" wp14:editId="33B11789">
              <wp:simplePos x="0" y="0"/>
              <wp:positionH relativeFrom="column">
                <wp:posOffset>-762000</wp:posOffset>
              </wp:positionH>
              <wp:positionV relativeFrom="paragraph">
                <wp:posOffset>-246185</wp:posOffset>
              </wp:positionV>
              <wp:extent cx="3429000" cy="468923"/>
              <wp:effectExtent l="0" t="0" r="0" b="0"/>
              <wp:wrapNone/>
              <wp:docPr id="5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429000" cy="4689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37B1" w:rsidRPr="00A1112C" w:rsidRDefault="003337B1" w:rsidP="003337B1">
                          <w:pPr>
                            <w:pStyle w:val="Head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rtl/>
                            </w:rPr>
                          </w:pPr>
                          <w:r w:rsidRPr="00A1112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Tehran University of Medical Sciences</w:t>
                          </w:r>
                        </w:p>
                        <w:p w:rsidR="003337B1" w:rsidRPr="00A1112C" w:rsidRDefault="003337B1" w:rsidP="003337B1">
                          <w:pPr>
                            <w:pStyle w:val="Header"/>
                            <w:rPr>
                              <w:rFonts w:ascii="Times New Roman" w:hAnsi="Times New Roman" w:cs="Times New Roman"/>
                              <w:rtl/>
                            </w:rPr>
                          </w:pPr>
                          <w:r w:rsidRPr="00A1112C">
                            <w:rPr>
                              <w:rFonts w:ascii="Times New Roman" w:hAnsi="Times New Roman" w:cs="Times New Roman" w:hint="cs"/>
                              <w:rtl/>
                            </w:rPr>
                            <w:t xml:space="preserve">       </w:t>
                          </w:r>
                          <w:r w:rsidRPr="00A1112C">
                            <w:rPr>
                              <w:rFonts w:ascii="Times New Roman" w:hAnsi="Times New Roman" w:cs="Times New Roman"/>
                            </w:rPr>
                            <w:t>International Campus- School of Medicine</w:t>
                          </w:r>
                        </w:p>
                        <w:p w:rsidR="003337B1" w:rsidRPr="00A55CC4" w:rsidRDefault="003337B1" w:rsidP="003337B1">
                          <w:pPr>
                            <w:pStyle w:val="NormalWeb"/>
                            <w:spacing w:after="0" w:line="21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2DB622" id="Title 1" o:spid="_x0000_s1026" style="position:absolute;margin-left:-60pt;margin-top:-19.4pt;width:270pt;height: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" filled="f" stroked="f">
              <v:path arrowok="t"/>
              <o:lock v:ext="edit" grouping="t"/>
              <v:textbox>
                <w:txbxContent>
                  <w:p w:rsidR="003337B1" w:rsidRPr="00A1112C" w:rsidRDefault="003337B1" w:rsidP="003337B1">
                    <w:pPr>
                      <w:pStyle w:val="Header"/>
                      <w:rPr>
                        <w:rFonts w:ascii="Times New Roman" w:hAnsi="Times New Roman" w:cs="Times New Roman"/>
                        <w:sz w:val="28"/>
                        <w:szCs w:val="28"/>
                        <w:rtl/>
                      </w:rPr>
                    </w:pPr>
                    <w:r w:rsidRPr="00A1112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Tehran University of Medical Sciences</w:t>
                    </w:r>
                  </w:p>
                  <w:p w:rsidR="003337B1" w:rsidRPr="00A1112C" w:rsidRDefault="003337B1" w:rsidP="003337B1">
                    <w:pPr>
                      <w:pStyle w:val="Header"/>
                      <w:rPr>
                        <w:rFonts w:ascii="Times New Roman" w:hAnsi="Times New Roman" w:cs="Times New Roman"/>
                        <w:rtl/>
                      </w:rPr>
                    </w:pPr>
                    <w:r w:rsidRPr="00A1112C">
                      <w:rPr>
                        <w:rFonts w:ascii="Times New Roman" w:hAnsi="Times New Roman" w:cs="Times New Roman" w:hint="cs"/>
                        <w:rtl/>
                      </w:rPr>
                      <w:t xml:space="preserve">       </w:t>
                    </w:r>
                    <w:r w:rsidRPr="00A1112C">
                      <w:rPr>
                        <w:rFonts w:ascii="Times New Roman" w:hAnsi="Times New Roman" w:cs="Times New Roman"/>
                      </w:rPr>
                      <w:t>International Campus- School of Medicine</w:t>
                    </w:r>
                  </w:p>
                  <w:p w:rsidR="003337B1" w:rsidRPr="00A55CC4" w:rsidRDefault="003337B1" w:rsidP="003337B1">
                    <w:pPr>
                      <w:pStyle w:val="NormalWeb"/>
                      <w:spacing w:after="0" w:line="216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91591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0B1043" wp14:editId="597B8652">
              <wp:simplePos x="0" y="0"/>
              <wp:positionH relativeFrom="column">
                <wp:posOffset>1689100</wp:posOffset>
              </wp:positionH>
              <wp:positionV relativeFrom="paragraph">
                <wp:posOffset>471170</wp:posOffset>
              </wp:positionV>
              <wp:extent cx="2228850" cy="735965"/>
              <wp:effectExtent l="12700" t="13970" r="6350" b="1206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35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3F33" w:rsidRPr="00B73F33" w:rsidRDefault="00B73F33" w:rsidP="00B73F33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sz w:val="56"/>
                              <w:szCs w:val="56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0B104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133pt;margin-top:37.1pt;width:175.5pt;height:5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" strokecolor="white">
              <v:textbox>
                <w:txbxContent>
                  <w:p w:rsidR="00B73F33" w:rsidRPr="00B73F33" w:rsidRDefault="00B73F33" w:rsidP="00B73F33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b/>
                        <w:bCs/>
                        <w:sz w:val="56"/>
                        <w:szCs w:val="56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91591F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2DCE987" wp14:editId="1FF7D5E8">
              <wp:simplePos x="0" y="0"/>
              <wp:positionH relativeFrom="column">
                <wp:posOffset>-691515</wp:posOffset>
              </wp:positionH>
              <wp:positionV relativeFrom="paragraph">
                <wp:posOffset>438785</wp:posOffset>
              </wp:positionV>
              <wp:extent cx="7092315" cy="0"/>
              <wp:effectExtent l="13335" t="19685" r="19050" b="1841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9231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925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54.45pt;margin-top:34.55pt;width:558.45pt;height:0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" strokecolor="#7f7f7f" strokeweight="1.75pt"/>
          </w:pict>
        </mc:Fallback>
      </mc:AlternateContent>
    </w:r>
    <w:r w:rsidR="00D23BAD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4152900</wp:posOffset>
          </wp:positionH>
          <wp:positionV relativeFrom="paragraph">
            <wp:posOffset>-295275</wp:posOffset>
          </wp:positionV>
          <wp:extent cx="2225675" cy="714375"/>
          <wp:effectExtent l="19050" t="0" r="3175" b="0"/>
          <wp:wrapSquare wrapText="bothSides"/>
          <wp:docPr id="6" name="Picture 0" descr="Pard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rd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E4" w:rsidRDefault="00A354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8" o:spid="_x0000_s2055" type="#_x0000_t75" style="position:absolute;margin-left:0;margin-top:0;width:453.35pt;height:488.15pt;z-index:-251654656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>
        <v:shape id="WordPictureWatermark274712207" o:spid="_x0000_s2053" type="#_x0000_t75" style="position:absolute;margin-left:0;margin-top:0;width:451.2pt;height:485.85pt;z-index:-251656704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>
        <v:shape id="WordPictureWatermark272528473" o:spid="_x0000_s2050" type="#_x0000_t75" style="position:absolute;margin-left:0;margin-top:0;width:467.55pt;height:503.4pt;z-index:-25165875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56272"/>
    <w:multiLevelType w:val="hybridMultilevel"/>
    <w:tmpl w:val="7CE85BE2"/>
    <w:lvl w:ilvl="0" w:tplc="EFC601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0B"/>
    <w:rsid w:val="00011C9E"/>
    <w:rsid w:val="0003150B"/>
    <w:rsid w:val="000463E7"/>
    <w:rsid w:val="00061BAF"/>
    <w:rsid w:val="00077C50"/>
    <w:rsid w:val="00084DBD"/>
    <w:rsid w:val="00090842"/>
    <w:rsid w:val="000926B4"/>
    <w:rsid w:val="000941F9"/>
    <w:rsid w:val="000B5C9B"/>
    <w:rsid w:val="000B7C8E"/>
    <w:rsid w:val="00114A66"/>
    <w:rsid w:val="0013541E"/>
    <w:rsid w:val="001513C1"/>
    <w:rsid w:val="001562CF"/>
    <w:rsid w:val="00162716"/>
    <w:rsid w:val="001816EE"/>
    <w:rsid w:val="001964E0"/>
    <w:rsid w:val="001A29FF"/>
    <w:rsid w:val="001C04E6"/>
    <w:rsid w:val="001C7E7C"/>
    <w:rsid w:val="00223D9C"/>
    <w:rsid w:val="0023441C"/>
    <w:rsid w:val="00253B0D"/>
    <w:rsid w:val="002B1348"/>
    <w:rsid w:val="002B6B00"/>
    <w:rsid w:val="002C2549"/>
    <w:rsid w:val="002E7CE7"/>
    <w:rsid w:val="00324F25"/>
    <w:rsid w:val="003337B1"/>
    <w:rsid w:val="00337047"/>
    <w:rsid w:val="00352B50"/>
    <w:rsid w:val="0035577E"/>
    <w:rsid w:val="003A6453"/>
    <w:rsid w:val="003D3DA7"/>
    <w:rsid w:val="003D5F26"/>
    <w:rsid w:val="003F6F9B"/>
    <w:rsid w:val="00404631"/>
    <w:rsid w:val="00411477"/>
    <w:rsid w:val="004208A9"/>
    <w:rsid w:val="0042238D"/>
    <w:rsid w:val="00426050"/>
    <w:rsid w:val="0044261C"/>
    <w:rsid w:val="004521C2"/>
    <w:rsid w:val="00465D0B"/>
    <w:rsid w:val="004A5538"/>
    <w:rsid w:val="004A7877"/>
    <w:rsid w:val="00502D51"/>
    <w:rsid w:val="00542B34"/>
    <w:rsid w:val="005D537E"/>
    <w:rsid w:val="00601ECA"/>
    <w:rsid w:val="00644A6C"/>
    <w:rsid w:val="00647A70"/>
    <w:rsid w:val="006505C6"/>
    <w:rsid w:val="00665E1C"/>
    <w:rsid w:val="006842C6"/>
    <w:rsid w:val="006A3E45"/>
    <w:rsid w:val="006C11C0"/>
    <w:rsid w:val="00730D31"/>
    <w:rsid w:val="00755FCA"/>
    <w:rsid w:val="007F51F4"/>
    <w:rsid w:val="00804C11"/>
    <w:rsid w:val="008358C7"/>
    <w:rsid w:val="00837386"/>
    <w:rsid w:val="00851849"/>
    <w:rsid w:val="008862E9"/>
    <w:rsid w:val="008A3FAC"/>
    <w:rsid w:val="008A4855"/>
    <w:rsid w:val="008B34A9"/>
    <w:rsid w:val="008D4A90"/>
    <w:rsid w:val="008F59AE"/>
    <w:rsid w:val="0091591F"/>
    <w:rsid w:val="00920509"/>
    <w:rsid w:val="009370E7"/>
    <w:rsid w:val="00944C43"/>
    <w:rsid w:val="009555DA"/>
    <w:rsid w:val="00956AEE"/>
    <w:rsid w:val="009910DC"/>
    <w:rsid w:val="009920D6"/>
    <w:rsid w:val="009B71BC"/>
    <w:rsid w:val="009E3A26"/>
    <w:rsid w:val="00A00F88"/>
    <w:rsid w:val="00A30478"/>
    <w:rsid w:val="00A34B8F"/>
    <w:rsid w:val="00A87668"/>
    <w:rsid w:val="00A94B86"/>
    <w:rsid w:val="00A96B63"/>
    <w:rsid w:val="00AD1A4F"/>
    <w:rsid w:val="00AF440F"/>
    <w:rsid w:val="00AF4DC4"/>
    <w:rsid w:val="00B13D79"/>
    <w:rsid w:val="00B22945"/>
    <w:rsid w:val="00B230DD"/>
    <w:rsid w:val="00B2674D"/>
    <w:rsid w:val="00B73F33"/>
    <w:rsid w:val="00B805FF"/>
    <w:rsid w:val="00BD42BC"/>
    <w:rsid w:val="00C209FB"/>
    <w:rsid w:val="00C2582F"/>
    <w:rsid w:val="00C335D0"/>
    <w:rsid w:val="00CA4F22"/>
    <w:rsid w:val="00CB2CDE"/>
    <w:rsid w:val="00CC0F54"/>
    <w:rsid w:val="00CD0EC6"/>
    <w:rsid w:val="00CE6BF1"/>
    <w:rsid w:val="00D23BAD"/>
    <w:rsid w:val="00D36B90"/>
    <w:rsid w:val="00D40ADA"/>
    <w:rsid w:val="00D55E15"/>
    <w:rsid w:val="00D5746D"/>
    <w:rsid w:val="00D850EE"/>
    <w:rsid w:val="00DC7D6B"/>
    <w:rsid w:val="00E0350C"/>
    <w:rsid w:val="00E221C3"/>
    <w:rsid w:val="00E54376"/>
    <w:rsid w:val="00E8491C"/>
    <w:rsid w:val="00E95BC2"/>
    <w:rsid w:val="00E973C7"/>
    <w:rsid w:val="00EA4701"/>
    <w:rsid w:val="00EE739C"/>
    <w:rsid w:val="00F036E4"/>
    <w:rsid w:val="00F04F20"/>
    <w:rsid w:val="00F73D49"/>
    <w:rsid w:val="00F77819"/>
    <w:rsid w:val="00FA458D"/>
    <w:rsid w:val="00FB1D33"/>
    <w:rsid w:val="00FC2118"/>
    <w:rsid w:val="00FC2701"/>
    <w:rsid w:val="00FC3910"/>
    <w:rsid w:val="00FE224B"/>
    <w:rsid w:val="00FE3436"/>
    <w:rsid w:val="00F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0861ECC0"/>
  <w15:docId w15:val="{D0ACEACD-0F1B-47D4-A2CD-DC1B86D6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5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50B"/>
  </w:style>
  <w:style w:type="paragraph" w:styleId="Footer">
    <w:name w:val="footer"/>
    <w:basedOn w:val="Normal"/>
    <w:link w:val="FooterChar"/>
    <w:uiPriority w:val="99"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0B"/>
  </w:style>
  <w:style w:type="paragraph" w:styleId="BalloonText">
    <w:name w:val="Balloon Text"/>
    <w:basedOn w:val="Normal"/>
    <w:link w:val="BalloonTextChar"/>
    <w:uiPriority w:val="99"/>
    <w:semiHidden/>
    <w:unhideWhenUsed/>
    <w:rsid w:val="00FA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6B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9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37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n.tums.ac.ir/medicine/en" TargetMode="External"/><Relationship Id="rId2" Type="http://schemas.openxmlformats.org/officeDocument/2006/relationships/hyperlink" Target="mailto:ic-school.of.medicine@tums.ac.ir" TargetMode="External"/><Relationship Id="rId1" Type="http://schemas.openxmlformats.org/officeDocument/2006/relationships/hyperlink" Target="https://en.tums.ac.ir/medicine/en" TargetMode="External"/><Relationship Id="rId4" Type="http://schemas.openxmlformats.org/officeDocument/2006/relationships/hyperlink" Target="mailto:ic-school.of.medicine@tums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5BB3D-9AFA-4D6A-AA4A-15AA20AB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Mrs.Zolfaghari</cp:lastModifiedBy>
  <cp:revision>23</cp:revision>
  <cp:lastPrinted>2022-07-19T09:59:00Z</cp:lastPrinted>
  <dcterms:created xsi:type="dcterms:W3CDTF">2015-01-28T11:10:00Z</dcterms:created>
  <dcterms:modified xsi:type="dcterms:W3CDTF">2024-05-27T05:47:00Z</dcterms:modified>
</cp:coreProperties>
</file>